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МИНИСТЕРСТВО ОБРАЗОВАНИЯ И НАУКИ РТ</w:t>
      </w:r>
    </w:p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Государственное автономное профессиональное</w:t>
      </w:r>
    </w:p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образовательное учреждение</w:t>
      </w:r>
    </w:p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>«Арский агропромышленный профессиональный колледж»</w:t>
      </w:r>
    </w:p>
    <w:p w:rsidR="00CB2FFB" w:rsidRPr="00CB2FFB" w:rsidRDefault="00CB2FFB" w:rsidP="00CB2FFB">
      <w:pPr>
        <w:widowControl/>
        <w:tabs>
          <w:tab w:val="left" w:pos="1272"/>
        </w:tabs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ab/>
      </w:r>
    </w:p>
    <w:p w:rsidR="00AB50FA" w:rsidRPr="00AB50FA" w:rsidRDefault="00AB50FA" w:rsidP="00AB50FA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4728"/>
      </w:tblGrid>
      <w:tr w:rsidR="00AB50FA" w:rsidRPr="00AB50FA" w:rsidTr="00AB50FA">
        <w:tc>
          <w:tcPr>
            <w:tcW w:w="4785" w:type="dxa"/>
          </w:tcPr>
          <w:p w:rsidR="00AB50FA" w:rsidRPr="00AB50FA" w:rsidRDefault="00AB50FA" w:rsidP="00AB50F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Согласовано </w:t>
            </w: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  <w:t>на заседании МК</w:t>
            </w:r>
          </w:p>
          <w:p w:rsidR="00AB50FA" w:rsidRPr="00AB50FA" w:rsidRDefault="001247A2" w:rsidP="00AB50F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______________</w:t>
            </w:r>
          </w:p>
          <w:p w:rsidR="00AB50FA" w:rsidRPr="00AB50FA" w:rsidRDefault="00A47F02" w:rsidP="00AB50FA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 «31» августа</w:t>
            </w:r>
            <w:r w:rsidR="003474E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2022</w:t>
            </w:r>
            <w:r w:rsidR="00AB50FA"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г.</w:t>
            </w:r>
          </w:p>
        </w:tc>
        <w:tc>
          <w:tcPr>
            <w:tcW w:w="4786" w:type="dxa"/>
          </w:tcPr>
          <w:p w:rsidR="00AB50FA" w:rsidRPr="00AB50FA" w:rsidRDefault="00AB50FA" w:rsidP="00AB50FA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              Утверждаю: </w:t>
            </w:r>
          </w:p>
          <w:p w:rsidR="00AB50FA" w:rsidRPr="00AB50FA" w:rsidRDefault="00AB50FA" w:rsidP="00AB50FA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Директор ГАПОУ  «ААПК»</w:t>
            </w:r>
          </w:p>
          <w:p w:rsidR="00AB50FA" w:rsidRPr="00AB50FA" w:rsidRDefault="00AB50FA" w:rsidP="00AB50FA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___________ </w:t>
            </w:r>
            <w:proofErr w:type="spellStart"/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З.М.Давлетбаев</w:t>
            </w:r>
            <w:proofErr w:type="spellEnd"/>
          </w:p>
          <w:p w:rsidR="00AB50FA" w:rsidRPr="00AB50FA" w:rsidRDefault="00AB50FA" w:rsidP="00AB50FA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AB50FA" w:rsidRPr="00AB50FA" w:rsidRDefault="00AB50FA" w:rsidP="00AB50FA">
      <w:pPr>
        <w:spacing w:after="12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66F8D" w:rsidRPr="00B66F8D" w:rsidRDefault="00B66F8D" w:rsidP="00B66F8D">
      <w:pPr>
        <w:autoSpaceDE w:val="0"/>
        <w:autoSpaceDN w:val="0"/>
        <w:adjustRightInd w:val="0"/>
        <w:spacing w:after="200" w:line="267" w:lineRule="exac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B66F8D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Согласовано</w:t>
      </w:r>
    </w:p>
    <w:p w:rsidR="00AB50FA" w:rsidRPr="00AB50FA" w:rsidRDefault="00B66F8D" w:rsidP="00B66F8D">
      <w:pPr>
        <w:autoSpaceDE w:val="0"/>
        <w:autoSpaceDN w:val="0"/>
        <w:adjustRightInd w:val="0"/>
        <w:spacing w:after="200" w:line="267" w:lineRule="exac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B66F8D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ООО «</w:t>
      </w:r>
      <w:proofErr w:type="spellStart"/>
      <w:r w:rsidRPr="00B66F8D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Газстройгарант</w:t>
      </w:r>
      <w:proofErr w:type="spellEnd"/>
      <w:r w:rsidRPr="00B66F8D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»                       </w:t>
      </w:r>
      <w:proofErr w:type="spellStart"/>
      <w:r w:rsidRPr="00B66F8D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Р.Д.Хамитов</w:t>
      </w:r>
      <w:proofErr w:type="spellEnd"/>
      <w:r w:rsidRPr="00B66F8D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</w:t>
      </w:r>
    </w:p>
    <w:p w:rsidR="00AB50FA" w:rsidRPr="00AB50FA" w:rsidRDefault="00AB50FA" w:rsidP="00AB50FA">
      <w:pPr>
        <w:autoSpaceDE w:val="0"/>
        <w:autoSpaceDN w:val="0"/>
        <w:adjustRightInd w:val="0"/>
        <w:spacing w:after="200" w:line="519" w:lineRule="exact"/>
        <w:ind w:left="1387"/>
        <w:rPr>
          <w:rFonts w:ascii="Times New Roman" w:eastAsiaTheme="minorHAnsi" w:hAnsi="Times New Roman" w:cs="Times New Roman"/>
          <w:b/>
          <w:bCs/>
          <w:color w:val="231F20"/>
          <w:sz w:val="28"/>
          <w:szCs w:val="28"/>
          <w:lang w:bidi="ar-SA"/>
        </w:rPr>
      </w:pPr>
    </w:p>
    <w:p w:rsidR="00CB2FFB" w:rsidRPr="00CB2FFB" w:rsidRDefault="00CB2FFB" w:rsidP="00CB2FFB">
      <w:pPr>
        <w:autoSpaceDE w:val="0"/>
        <w:autoSpaceDN w:val="0"/>
        <w:adjustRightInd w:val="0"/>
        <w:spacing w:after="200" w:line="519" w:lineRule="exact"/>
        <w:ind w:left="1387"/>
        <w:rPr>
          <w:rFonts w:ascii="Times New Roman" w:eastAsiaTheme="minorHAnsi" w:hAnsi="Times New Roman" w:cs="Times New Roman"/>
          <w:b/>
          <w:bCs/>
          <w:color w:val="231F20"/>
          <w:sz w:val="28"/>
          <w:szCs w:val="28"/>
          <w:lang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  <w:t xml:space="preserve"> РАБОЧАя ПРОГРАММа ПРОФЕССИОНАЛЬНОГО МОДУЛЯ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u w:val="single"/>
          <w:lang w:eastAsia="en-US" w:bidi="ar-SA"/>
        </w:rPr>
      </w:pPr>
    </w:p>
    <w:p w:rsidR="00CB2FFB" w:rsidRPr="00CB2FFB" w:rsidRDefault="00CB2FFB" w:rsidP="00CB2F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hAnsi="Times New Roman" w:cs="Times New Roman"/>
          <w:b/>
          <w:sz w:val="28"/>
          <w:szCs w:val="28"/>
        </w:rPr>
        <w:t>ПМ02 «Организация и выполнение работ по строительству и монтажу систем</w:t>
      </w:r>
      <w:r w:rsidRPr="00CB2FFB">
        <w:rPr>
          <w:rFonts w:ascii="Times New Roman" w:hAnsi="Times New Roman" w:cs="Times New Roman"/>
          <w:b/>
          <w:sz w:val="28"/>
          <w:szCs w:val="28"/>
        </w:rPr>
        <w:br/>
        <w:t xml:space="preserve">газораспределения и </w:t>
      </w:r>
      <w:proofErr w:type="spellStart"/>
      <w:r w:rsidRPr="00CB2FFB">
        <w:rPr>
          <w:rFonts w:ascii="Times New Roman" w:hAnsi="Times New Roman" w:cs="Times New Roman"/>
          <w:b/>
          <w:sz w:val="28"/>
          <w:szCs w:val="28"/>
        </w:rPr>
        <w:t>газопотребления</w:t>
      </w:r>
      <w:proofErr w:type="spellEnd"/>
      <w:r w:rsidRPr="00CB2FFB">
        <w:rPr>
          <w:rFonts w:ascii="Times New Roman" w:hAnsi="Times New Roman" w:cs="Times New Roman"/>
          <w:b/>
          <w:sz w:val="28"/>
          <w:szCs w:val="28"/>
        </w:rPr>
        <w:t>»</w:t>
      </w:r>
      <w:r w:rsidRPr="00CB2FFB">
        <w:rPr>
          <w:rFonts w:ascii="Times New Roman" w:hAnsi="Times New Roman" w:cs="Times New Roman"/>
          <w:b/>
          <w:sz w:val="28"/>
          <w:szCs w:val="28"/>
        </w:rPr>
        <w:br/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 среднего профессионального образования 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B2FFB" w:rsidRPr="00AB50FA" w:rsidRDefault="00CB2FFB" w:rsidP="00AB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08.02.08  «Монтаж  и эксплуатация оборудования и систем газоснабжения» (базовой подготовки) </w:t>
      </w:r>
    </w:p>
    <w:p w:rsidR="00CB2FFB" w:rsidRPr="00CB2FFB" w:rsidRDefault="00CB2FFB" w:rsidP="00CB2F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</w:pPr>
    </w:p>
    <w:p w:rsidR="00CB2FFB" w:rsidRPr="00CB2FFB" w:rsidRDefault="003474E4" w:rsidP="00CB2F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2022</w:t>
      </w:r>
      <w:r w:rsidR="00CB2FFB" w:rsidRPr="00CB2FF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360" w:lineRule="auto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«</w:t>
      </w:r>
      <w:r w:rsidRPr="00CB2FFB">
        <w:rPr>
          <w:rFonts w:ascii="Times New Roman" w:hAnsi="Times New Roman" w:cs="Times New Roman"/>
          <w:sz w:val="28"/>
          <w:szCs w:val="28"/>
        </w:rPr>
        <w:t>ПМ02 «Организация и выполнение работ по строительству и монтажу систем</w:t>
      </w:r>
      <w:r w:rsidRPr="00CB2FFB">
        <w:rPr>
          <w:rFonts w:ascii="Times New Roman" w:hAnsi="Times New Roman" w:cs="Times New Roman"/>
          <w:sz w:val="28"/>
          <w:szCs w:val="28"/>
        </w:rPr>
        <w:br/>
        <w:t>газор</w:t>
      </w:r>
      <w:r>
        <w:rPr>
          <w:rFonts w:ascii="Times New Roman" w:hAnsi="Times New Roman" w:cs="Times New Roman"/>
          <w:sz w:val="28"/>
          <w:szCs w:val="28"/>
        </w:rPr>
        <w:t xml:space="preserve">аспределения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CB2FF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08.02.08  Монтаж  и эксплуатация оборудования и систем газоснабжения</w:t>
      </w: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, утвержденного Приказом </w:t>
      </w:r>
      <w:proofErr w:type="spellStart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Минобрнауки</w:t>
      </w:r>
      <w:proofErr w:type="spellEnd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России от </w:t>
      </w:r>
      <w:r w:rsidRPr="00CB2FFB">
        <w:rPr>
          <w:rFonts w:ascii="Times New Roman" w:eastAsiaTheme="minorHAnsi" w:hAnsi="Times New Roman" w:cs="Times New Roman"/>
          <w:color w:val="22272F"/>
          <w:sz w:val="28"/>
          <w:szCs w:val="28"/>
          <w:shd w:val="clear" w:color="auto" w:fill="FFFFFF"/>
          <w:lang w:eastAsia="en-US" w:bidi="ar-SA"/>
        </w:rPr>
        <w:t>5 февраля 2018 г. N 68</w:t>
      </w: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Организаци</w:t>
      </w:r>
      <w:proofErr w:type="gramStart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я-</w:t>
      </w:r>
      <w:proofErr w:type="gramEnd"/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AB50FA" w:rsidRPr="00AB50FA" w:rsidRDefault="00AB50FA" w:rsidP="00AB50F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AB50FA">
        <w:rPr>
          <w:rFonts w:ascii="Times New Roman" w:eastAsia="Times New Roman" w:hAnsi="Times New Roman" w:cs="Times New Roman"/>
          <w:color w:val="auto"/>
          <w:sz w:val="28"/>
          <w:lang w:bidi="ar-SA"/>
        </w:rPr>
        <w:t>Организация – разработчик: ГАПОУ «Арский агропромышленный профессиональный колледж»</w:t>
      </w:r>
    </w:p>
    <w:p w:rsidR="00AB50FA" w:rsidRPr="00AB50FA" w:rsidRDefault="00AB50FA" w:rsidP="00AB50F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AB50FA" w:rsidRPr="00AB50FA" w:rsidRDefault="00AB50FA" w:rsidP="00AB50F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AB50FA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Разработчик: </w:t>
      </w:r>
      <w:proofErr w:type="spellStart"/>
      <w:r w:rsidRPr="00AB50FA">
        <w:rPr>
          <w:rFonts w:ascii="Times New Roman" w:eastAsia="Times New Roman" w:hAnsi="Times New Roman" w:cs="Times New Roman"/>
          <w:color w:val="auto"/>
          <w:sz w:val="28"/>
          <w:lang w:bidi="ar-SA"/>
        </w:rPr>
        <w:t>Гиниятов</w:t>
      </w:r>
      <w:proofErr w:type="spellEnd"/>
      <w:r w:rsidRPr="00AB50FA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Ильнар </w:t>
      </w:r>
      <w:proofErr w:type="spellStart"/>
      <w:r w:rsidRPr="00AB50FA">
        <w:rPr>
          <w:rFonts w:ascii="Times New Roman" w:eastAsia="Times New Roman" w:hAnsi="Times New Roman" w:cs="Times New Roman"/>
          <w:color w:val="auto"/>
          <w:sz w:val="28"/>
          <w:lang w:bidi="ar-SA"/>
        </w:rPr>
        <w:t>Шамилевич</w:t>
      </w:r>
      <w:proofErr w:type="spellEnd"/>
    </w:p>
    <w:p w:rsidR="00AB50FA" w:rsidRPr="00AB50FA" w:rsidRDefault="00AB50FA" w:rsidP="00AB50F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AB50FA" w:rsidRPr="00AB50FA" w:rsidRDefault="00AB50FA" w:rsidP="00AB50F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AB50FA" w:rsidRPr="00AB50FA" w:rsidRDefault="00AB50FA" w:rsidP="00AB50FA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B50F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Рассмотрено на   Педагогическом Совете ГАПОУ «Арский агропромышленный профессиональный колледж»</w:t>
      </w:r>
    </w:p>
    <w:p w:rsidR="00AB50FA" w:rsidRPr="00AB50FA" w:rsidRDefault="00AB50FA" w:rsidP="00AB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B50F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Заключ</w:t>
      </w:r>
      <w:r w:rsidR="00494321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ение Педагогического совета №___</w:t>
      </w:r>
      <w:r w:rsidR="00C043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1</w:t>
      </w:r>
      <w:r w:rsidR="00494321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_  от </w:t>
      </w:r>
      <w:r w:rsidR="00C043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_31.08.</w:t>
      </w:r>
      <w:r w:rsidR="00494321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__</w:t>
      </w:r>
      <w:r w:rsidR="003474E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___2022</w:t>
      </w:r>
      <w:r w:rsidRPr="00AB50F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AB50FA" w:rsidRPr="00AB50FA" w:rsidRDefault="00AB50FA" w:rsidP="00AB50FA">
      <w:pPr>
        <w:widowControl/>
        <w:tabs>
          <w:tab w:val="center" w:pos="4677"/>
          <w:tab w:val="left" w:pos="6180"/>
        </w:tabs>
        <w:spacing w:after="200" w:line="276" w:lineRule="auto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</w:p>
    <w:p w:rsidR="00CB2FFB" w:rsidRDefault="00CB2FFB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B50FA" w:rsidRDefault="00AB50FA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B50FA" w:rsidRDefault="00AB50FA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B50FA" w:rsidRDefault="00AB50FA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B50FA" w:rsidRPr="00CB2FFB" w:rsidRDefault="00AB50FA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CB2FFB" w:rsidRPr="00CB2FFB" w:rsidRDefault="00CB2FFB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CB2FFB" w:rsidRDefault="00CB2FFB" w:rsidP="00CB2FFB">
      <w:pPr>
        <w:pStyle w:val="50"/>
        <w:shd w:val="clear" w:color="auto" w:fill="auto"/>
        <w:spacing w:after="391" w:line="150" w:lineRule="exact"/>
        <w:ind w:left="3960" w:firstLine="0"/>
        <w:rPr>
          <w:color w:val="000000"/>
          <w:sz w:val="28"/>
          <w:szCs w:val="28"/>
          <w:lang w:eastAsia="ru-RU" w:bidi="ru-RU"/>
        </w:rPr>
      </w:pPr>
    </w:p>
    <w:p w:rsidR="00CB2FFB" w:rsidRDefault="00CB2FFB" w:rsidP="00CB2FFB">
      <w:pPr>
        <w:pStyle w:val="50"/>
        <w:shd w:val="clear" w:color="auto" w:fill="auto"/>
        <w:spacing w:after="391" w:line="150" w:lineRule="exact"/>
        <w:ind w:left="3960" w:firstLine="0"/>
        <w:rPr>
          <w:color w:val="000000"/>
          <w:sz w:val="28"/>
          <w:szCs w:val="28"/>
          <w:lang w:eastAsia="ru-RU" w:bidi="ru-RU"/>
        </w:rPr>
      </w:pPr>
    </w:p>
    <w:p w:rsidR="00CB2FFB" w:rsidRPr="00CB2FFB" w:rsidRDefault="00CB2FFB" w:rsidP="00CB2FFB">
      <w:pPr>
        <w:pStyle w:val="50"/>
        <w:shd w:val="clear" w:color="auto" w:fill="auto"/>
        <w:spacing w:after="391" w:line="150" w:lineRule="exact"/>
        <w:ind w:left="3960" w:firstLine="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  <w:sectPr w:rsidR="00CB2FFB" w:rsidRPr="00CB2FFB" w:rsidSect="00CB2FFB">
          <w:pgSz w:w="11900" w:h="16840"/>
          <w:pgMar w:top="851" w:right="766" w:bottom="1364" w:left="1893" w:header="0" w:footer="3" w:gutter="0"/>
          <w:cols w:space="720"/>
          <w:noEndnote/>
          <w:docGrid w:linePitch="360"/>
        </w:sectPr>
      </w:pPr>
      <w:r w:rsidRPr="00CB2FFB">
        <w:rPr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121"/>
        </w:tabs>
        <w:ind w:left="2820" w:hanging="2000"/>
        <w:jc w:val="center"/>
        <w:rPr>
          <w:sz w:val="28"/>
          <w:szCs w:val="28"/>
        </w:rPr>
      </w:pPr>
      <w:bookmarkStart w:id="0" w:name="bookmark57"/>
      <w:r w:rsidRPr="00CB2FFB">
        <w:rPr>
          <w:color w:val="000000"/>
          <w:sz w:val="28"/>
          <w:szCs w:val="28"/>
          <w:lang w:eastAsia="ru-RU" w:bidi="ru-RU"/>
        </w:rPr>
        <w:lastRenderedPageBreak/>
        <w:t>ОБЩАЯ Х</w:t>
      </w:r>
      <w:r>
        <w:rPr>
          <w:color w:val="000000"/>
          <w:sz w:val="28"/>
          <w:szCs w:val="28"/>
          <w:lang w:eastAsia="ru-RU" w:bidi="ru-RU"/>
        </w:rPr>
        <w:t xml:space="preserve">АРАКТЕРИСТИКА </w:t>
      </w:r>
      <w:proofErr w:type="gramStart"/>
      <w:r>
        <w:rPr>
          <w:color w:val="000000"/>
          <w:sz w:val="28"/>
          <w:szCs w:val="28"/>
          <w:lang w:eastAsia="ru-RU" w:bidi="ru-RU"/>
        </w:rPr>
        <w:t>ПРИМЕРНОЙ</w:t>
      </w:r>
      <w:proofErr w:type="gramEnd"/>
      <w:r>
        <w:rPr>
          <w:color w:val="000000"/>
          <w:sz w:val="28"/>
          <w:szCs w:val="28"/>
          <w:lang w:eastAsia="ru-RU" w:bidi="ru-RU"/>
        </w:rPr>
        <w:t xml:space="preserve"> РАБОЧЕЙ</w:t>
      </w:r>
    </w:p>
    <w:p w:rsidR="00CB2FFB" w:rsidRPr="00CB2FFB" w:rsidRDefault="00CB2FFB" w:rsidP="00CB2FFB">
      <w:pPr>
        <w:pStyle w:val="120"/>
        <w:keepNext/>
        <w:keepLines/>
        <w:shd w:val="clear" w:color="auto" w:fill="auto"/>
        <w:tabs>
          <w:tab w:val="left" w:pos="1121"/>
        </w:tabs>
        <w:ind w:left="2820" w:hanging="1686"/>
        <w:jc w:val="center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ПРОГРАММЫ ПРОФЕССИОНАЛЬНОГО МОДУЛЯ</w:t>
      </w:r>
      <w:bookmarkEnd w:id="0"/>
    </w:p>
    <w:p w:rsidR="00CB2FFB" w:rsidRPr="00CB2FFB" w:rsidRDefault="00CB2FFB" w:rsidP="00CB2FFB">
      <w:pPr>
        <w:pStyle w:val="50"/>
        <w:shd w:val="clear" w:color="auto" w:fill="auto"/>
        <w:spacing w:after="360" w:line="413" w:lineRule="exact"/>
        <w:ind w:firstLine="0"/>
        <w:jc w:val="center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ПМ02 «Организация и выполнение работ по строительству и монтажу систем</w:t>
      </w:r>
      <w:r w:rsidRPr="00CB2FFB">
        <w:rPr>
          <w:color w:val="000000"/>
          <w:sz w:val="28"/>
          <w:szCs w:val="28"/>
          <w:lang w:eastAsia="ru-RU" w:bidi="ru-RU"/>
        </w:rPr>
        <w:br/>
        <w:t xml:space="preserve">газораспределения и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>»</w:t>
      </w:r>
    </w:p>
    <w:p w:rsidR="00CB2FFB" w:rsidRPr="00CB2FFB" w:rsidRDefault="00CB2FFB" w:rsidP="00CB2FFB">
      <w:pPr>
        <w:pStyle w:val="120"/>
        <w:keepNext/>
        <w:keepLines/>
        <w:numPr>
          <w:ilvl w:val="1"/>
          <w:numId w:val="3"/>
        </w:numPr>
        <w:shd w:val="clear" w:color="auto" w:fill="auto"/>
        <w:tabs>
          <w:tab w:val="left" w:pos="1303"/>
        </w:tabs>
        <w:ind w:firstLine="820"/>
        <w:rPr>
          <w:sz w:val="28"/>
          <w:szCs w:val="28"/>
        </w:rPr>
      </w:pPr>
      <w:bookmarkStart w:id="1" w:name="bookmark58"/>
      <w:r w:rsidRPr="00CB2FFB">
        <w:rPr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1"/>
    </w:p>
    <w:p w:rsidR="00CB2FFB" w:rsidRPr="00CB2FFB" w:rsidRDefault="00CB2FFB" w:rsidP="00CB2FFB">
      <w:pPr>
        <w:pStyle w:val="20"/>
        <w:shd w:val="clear" w:color="auto" w:fill="auto"/>
        <w:spacing w:before="0" w:after="518" w:line="413" w:lineRule="exact"/>
        <w:ind w:firstLine="82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Организация и выполнение работ по строительству и монтажу систем газораспределения и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 xml:space="preserve"> и соответствующие ему общие компетенции и профессиональные компетенции:</w:t>
      </w:r>
    </w:p>
    <w:p w:rsidR="00CB2FFB" w:rsidRPr="00CB2FFB" w:rsidRDefault="00CB2FFB" w:rsidP="00CB2FFB">
      <w:pPr>
        <w:framePr w:w="9869" w:wrap="notBeside" w:vAnchor="text" w:hAnchor="text" w:xAlign="center" w:y="1"/>
        <w:spacing w:line="220" w:lineRule="exact"/>
        <w:rPr>
          <w:rFonts w:ascii="Times New Roman" w:hAnsi="Times New Roman" w:cs="Times New Roman"/>
          <w:sz w:val="28"/>
          <w:szCs w:val="28"/>
        </w:rPr>
      </w:pPr>
      <w:r w:rsidRPr="00CB2FFB">
        <w:rPr>
          <w:rFonts w:ascii="Times New Roman" w:hAnsi="Times New Roman" w:cs="Times New Roman"/>
          <w:sz w:val="28"/>
          <w:szCs w:val="28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CB2FFB" w:rsidRPr="00CB2FFB" w:rsidTr="00CB2FFB">
        <w:trPr>
          <w:trHeight w:hRule="exact" w:val="4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Наименование общих компетенций</w:t>
            </w:r>
          </w:p>
        </w:tc>
      </w:tr>
      <w:tr w:rsidR="00CB2FFB" w:rsidRPr="00CB2FFB" w:rsidTr="00CB2FFB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CB2FFB" w:rsidRPr="00CB2FFB" w:rsidTr="00CB2FFB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B2FFB" w:rsidRPr="00CB2FFB" w:rsidTr="00494321">
        <w:trPr>
          <w:trHeight w:hRule="exact" w:val="936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AE1100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94321" w:rsidRPr="00CB2FFB" w:rsidTr="007F75A4">
        <w:trPr>
          <w:trHeight w:val="2799"/>
          <w:jc w:val="center"/>
        </w:trPr>
        <w:tc>
          <w:tcPr>
            <w:tcW w:w="9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321" w:rsidRPr="00CB2FFB" w:rsidRDefault="00494321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</w:p>
        </w:tc>
      </w:tr>
    </w:tbl>
    <w:p w:rsidR="00CB2FFB" w:rsidRPr="00CB2FFB" w:rsidRDefault="00CB2FFB" w:rsidP="00CB2FFB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framePr w:w="9869" w:wrap="notBeside" w:vAnchor="text" w:hAnchor="text" w:xAlign="center" w:y="1"/>
        <w:spacing w:line="220" w:lineRule="exact"/>
        <w:rPr>
          <w:rFonts w:ascii="Times New Roman" w:hAnsi="Times New Roman" w:cs="Times New Roman"/>
          <w:sz w:val="28"/>
          <w:szCs w:val="28"/>
        </w:rPr>
      </w:pPr>
      <w:r w:rsidRPr="00CB2FFB">
        <w:rPr>
          <w:rStyle w:val="23"/>
          <w:rFonts w:eastAsia="Arial Unicode MS"/>
          <w:sz w:val="28"/>
          <w:szCs w:val="28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CB2FFB" w:rsidRPr="00CB2FFB" w:rsidTr="00CB2FFB">
        <w:trPr>
          <w:trHeight w:hRule="exact" w:val="36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CB2FFB" w:rsidRPr="00CB2FFB" w:rsidTr="00CB2FFB">
        <w:trPr>
          <w:trHeight w:hRule="exact" w:val="84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ВД 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6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Организация и выполнение работ по строительству и монтажу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CB2FFB" w:rsidRPr="00CB2FFB" w:rsidTr="00CB2FFB">
        <w:trPr>
          <w:trHeight w:hRule="exact" w:val="56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Организовывать и выполнять подготовку систем и объектов к строительству и монтажу</w:t>
            </w:r>
          </w:p>
        </w:tc>
      </w:tr>
    </w:tbl>
    <w:tbl>
      <w:tblPr>
        <w:tblpPr w:leftFromText="180" w:rightFromText="180" w:vertAnchor="text" w:horzAnchor="margin" w:tblpY="1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CB2FFB" w:rsidTr="00CB2FFB">
        <w:trPr>
          <w:trHeight w:val="160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Организовывать и выполнять работы по строительству и монтажу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в соответствии с правилами и нормами по охране труда, требованиями пожарной безопасности и охраны окружающей среды</w:t>
            </w:r>
          </w:p>
        </w:tc>
      </w:tr>
      <w:tr w:rsidR="00CB2FFB" w:rsidTr="00CB2FFB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Организовывать и выполнять производственный контроль качества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строительно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монтажных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работ</w:t>
            </w:r>
          </w:p>
        </w:tc>
      </w:tr>
      <w:tr w:rsidR="00CB2FFB" w:rsidTr="00CB2FFB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2.4.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Выполнять пусконаладочные работы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CB2FFB" w:rsidTr="00CB2FFB">
        <w:trPr>
          <w:trHeight w:hRule="exact" w:val="65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2.5.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326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Руководство другими работниками в рамках подразделения при выполнении работ по строительству и монтажу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</w:tbl>
    <w:p w:rsidR="00CB2FFB" w:rsidRPr="00CB2FFB" w:rsidRDefault="00CB2FFB" w:rsidP="00CB2FFB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AB50FA" w:rsidRPr="00AB50FA" w:rsidRDefault="00AB50FA" w:rsidP="00AB50FA">
      <w:pPr>
        <w:rPr>
          <w:rFonts w:ascii="Times New Roman" w:hAnsi="Times New Roman" w:cs="Times New Roman"/>
          <w:sz w:val="28"/>
          <w:szCs w:val="28"/>
        </w:rPr>
      </w:pPr>
      <w:r w:rsidRPr="00AB50FA">
        <w:rPr>
          <w:rFonts w:ascii="Times New Roman" w:hAnsi="Times New Roman" w:cs="Times New Roman"/>
          <w:sz w:val="28"/>
          <w:szCs w:val="28"/>
        </w:rPr>
        <w:t>1.1.3. Перечень личностных развитий</w:t>
      </w:r>
    </w:p>
    <w:p w:rsidR="00AB50FA" w:rsidRPr="00AB50FA" w:rsidRDefault="00AB50FA" w:rsidP="00AB50F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1"/>
        <w:gridCol w:w="1794"/>
      </w:tblGrid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74" w:lineRule="exact"/>
              <w:ind w:hanging="26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Соблюдающий</w:t>
            </w:r>
            <w:proofErr w:type="gram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нормы правопорядка, следующий идеалам граждан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spell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Демонстрирующий</w:t>
            </w:r>
            <w:proofErr w:type="spell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неприятие</w:t>
            </w:r>
            <w:proofErr w:type="spell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предупреждающий</w:t>
            </w:r>
            <w:proofErr w:type="spell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со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softHyphen/>
              <w:t>циально</w:t>
            </w:r>
            <w:proofErr w:type="spell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опасное</w:t>
            </w:r>
            <w:proofErr w:type="spell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поведение</w:t>
            </w:r>
            <w:proofErr w:type="spell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окружающих</w:t>
            </w:r>
            <w:proofErr w:type="spellEnd"/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</w:t>
            </w:r>
            <w:proofErr w:type="gram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 демонстрирующий уважение к людям труда, осо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Осознающий</w:t>
            </w:r>
            <w:proofErr w:type="gram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приоритетную ценность личности человека; уважаю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Способный</w:t>
            </w:r>
            <w:proofErr w:type="gram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при взаимодействии с другими людьми достигать по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  <w:proofErr w:type="gramEnd"/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322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</w:t>
            </w:r>
            <w:proofErr w:type="gram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формированию положительного образа и поддер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</w:t>
            </w:r>
            <w:proofErr w:type="gramEnd"/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269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Содействовать сохранению окружающей среды, ресурсосбереже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ЛР18</w:t>
            </w:r>
          </w:p>
        </w:tc>
      </w:tr>
    </w:tbl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  <w:sectPr w:rsidR="00CB2FFB" w:rsidRPr="00CB2FFB">
          <w:pgSz w:w="11900" w:h="16840"/>
          <w:pgMar w:top="1034" w:right="449" w:bottom="1034" w:left="1582" w:header="0" w:footer="3" w:gutter="0"/>
          <w:cols w:space="720"/>
          <w:noEndnote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42"/>
        <w:gridCol w:w="5043"/>
      </w:tblGrid>
      <w:tr w:rsidR="00CB2FFB" w:rsidTr="00CB2FFB">
        <w:tc>
          <w:tcPr>
            <w:tcW w:w="10085" w:type="dxa"/>
            <w:gridSpan w:val="2"/>
            <w:tcBorders>
              <w:top w:val="nil"/>
              <w:left w:val="nil"/>
              <w:right w:val="nil"/>
            </w:tcBorders>
          </w:tcPr>
          <w:p w:rsidR="00CB2FFB" w:rsidRPr="00CB2FFB" w:rsidRDefault="00AB50FA" w:rsidP="00CB2FFB">
            <w:pPr>
              <w:pStyle w:val="20"/>
              <w:shd w:val="clear" w:color="auto" w:fill="auto"/>
              <w:spacing w:before="0" w:after="85" w:line="220" w:lineRule="exact"/>
              <w:jc w:val="both"/>
              <w:rPr>
                <w:sz w:val="28"/>
                <w:szCs w:val="28"/>
              </w:rPr>
            </w:pPr>
            <w:r>
              <w:rPr>
                <w:rStyle w:val="2Exact"/>
                <w:sz w:val="28"/>
                <w:szCs w:val="28"/>
              </w:rPr>
              <w:lastRenderedPageBreak/>
              <w:t>1.1.4</w:t>
            </w:r>
            <w:r w:rsidR="00CB2FFB" w:rsidRPr="00CB2FFB">
              <w:rPr>
                <w:rStyle w:val="2Exact"/>
                <w:sz w:val="28"/>
                <w:szCs w:val="28"/>
              </w:rPr>
              <w:t>. В результате освоения профессионального модуля студент должен:</w:t>
            </w:r>
          </w:p>
          <w:p w:rsidR="00CB2FFB" w:rsidRDefault="00CB2FFB" w:rsidP="00CB2FF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Tr="009100CD">
        <w:trPr>
          <w:trHeight w:val="4396"/>
        </w:trPr>
        <w:tc>
          <w:tcPr>
            <w:tcW w:w="5042" w:type="dxa"/>
          </w:tcPr>
          <w:p w:rsidR="00CB2FFB" w:rsidRDefault="00CB2FFB" w:rsidP="00CB2FF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5043" w:type="dxa"/>
          </w:tcPr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rStyle w:val="2Exact"/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подготовке и оборудовании участка производства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определении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потребности производства строительных работ в материально-технических ресурсах;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контроле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качества и объема (количества) </w:t>
            </w:r>
            <w:proofErr w:type="spellStart"/>
            <w:r w:rsidRPr="009100CD">
              <w:rPr>
                <w:rStyle w:val="2Exact"/>
                <w:sz w:val="28"/>
                <w:szCs w:val="28"/>
              </w:rPr>
              <w:t>материально</w:t>
            </w:r>
            <w:r w:rsidRPr="009100CD">
              <w:rPr>
                <w:rStyle w:val="2Exact"/>
                <w:sz w:val="28"/>
                <w:szCs w:val="28"/>
              </w:rPr>
              <w:softHyphen/>
              <w:t>технических</w:t>
            </w:r>
            <w:proofErr w:type="spellEnd"/>
            <w:r w:rsidRPr="009100CD">
              <w:rPr>
                <w:rStyle w:val="2Exact"/>
                <w:sz w:val="28"/>
                <w:szCs w:val="28"/>
              </w:rPr>
              <w:t xml:space="preserve"> ресурсов;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осуществлении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оперативного планирования и контроля выполнения производства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 xml:space="preserve">проведении </w:t>
            </w:r>
            <w:proofErr w:type="gramStart"/>
            <w:r w:rsidRPr="009100CD">
              <w:rPr>
                <w:rStyle w:val="2Exact"/>
                <w:sz w:val="28"/>
                <w:szCs w:val="28"/>
              </w:rPr>
              <w:t>контроля соблюдения технологии производства однотипных строительных работ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>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ведении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текущей и исполнительной документации по выполняемым видам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 xml:space="preserve">осуществлении текущего </w:t>
            </w:r>
            <w:proofErr w:type="gramStart"/>
            <w:r w:rsidRPr="009100CD">
              <w:rPr>
                <w:rStyle w:val="2Exact"/>
                <w:sz w:val="28"/>
                <w:szCs w:val="28"/>
              </w:rPr>
              <w:t>контроля качества результатов производства однотипных строительных работ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>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выявлении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причин отклонений результатов строительных работ от требований нормативной, технологической и проектной документации;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оценке эффективности производственно-хозяйственной деятельности участка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проведении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инструктажа работников по правилам охраны труда и требованиям пожарной безопасности;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разработке и согласовании календарных планов производства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оформлении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разрешений и допусков для производства строительных работ на объекте капитального строительства;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rStyle w:val="2Exact"/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 xml:space="preserve">разработке, планировании и контроле выполнения мер, направленных на предупреждение и устранение </w:t>
            </w:r>
            <w:proofErr w:type="gramStart"/>
            <w:r w:rsidRPr="009100CD">
              <w:rPr>
                <w:rStyle w:val="2Exact"/>
                <w:sz w:val="28"/>
                <w:szCs w:val="28"/>
              </w:rPr>
              <w:t>причин возникновения отклонений результатов выполненных однотипных строительных работ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от требований </w:t>
            </w:r>
            <w:r w:rsidRPr="009100CD">
              <w:rPr>
                <w:rStyle w:val="2Exact"/>
                <w:sz w:val="28"/>
                <w:szCs w:val="28"/>
              </w:rPr>
              <w:lastRenderedPageBreak/>
              <w:t>нормативной технической, технологической и проектной документации;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rStyle w:val="2Exact"/>
                <w:sz w:val="28"/>
                <w:szCs w:val="28"/>
              </w:rPr>
              <w:t>определении</w:t>
            </w:r>
            <w:proofErr w:type="gramEnd"/>
            <w:r w:rsidRPr="009100CD">
              <w:rPr>
                <w:rStyle w:val="2Exact"/>
                <w:sz w:val="28"/>
                <w:szCs w:val="28"/>
              </w:rPr>
              <w:t xml:space="preserve"> потребности производства строительных работ на объекте капитального строительства в материально</w:t>
            </w:r>
            <w:r w:rsidRPr="009100CD">
              <w:rPr>
                <w:rStyle w:val="2Exact"/>
                <w:sz w:val="28"/>
                <w:szCs w:val="28"/>
              </w:rPr>
              <w:softHyphen/>
            </w:r>
            <w:r w:rsidRPr="009100CD">
              <w:rPr>
                <w:rStyle w:val="2Exact"/>
                <w:sz w:val="28"/>
                <w:szCs w:val="28"/>
              </w:rPr>
              <w:tab/>
              <w:t>технических ресурсах;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40" w:lineRule="auto"/>
              <w:ind w:firstLine="400"/>
              <w:jc w:val="both"/>
              <w:rPr>
                <w:sz w:val="28"/>
                <w:szCs w:val="28"/>
              </w:rPr>
            </w:pPr>
            <w:proofErr w:type="gramStart"/>
            <w:r w:rsidRPr="009100CD">
              <w:rPr>
                <w:color w:val="000000"/>
                <w:sz w:val="28"/>
                <w:szCs w:val="28"/>
                <w:lang w:eastAsia="ru-RU" w:bidi="ru-RU"/>
              </w:rPr>
              <w:t>осуществлении</w:t>
            </w:r>
            <w:proofErr w:type="gramEnd"/>
            <w:r w:rsidRPr="009100CD">
              <w:rPr>
                <w:color w:val="000000"/>
                <w:sz w:val="28"/>
                <w:szCs w:val="28"/>
                <w:lang w:eastAsia="ru-RU" w:bidi="ru-RU"/>
              </w:rPr>
              <w:t xml:space="preserve"> контроля соблюдения требований охраны труда, пожарной безопасности и охраны окружающей среды;</w:t>
            </w:r>
          </w:p>
          <w:p w:rsidR="00CB2FFB" w:rsidRDefault="009100CD" w:rsidP="00910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100CD">
              <w:rPr>
                <w:rFonts w:ascii="Times New Roman" w:hAnsi="Times New Roman" w:cs="Times New Roman"/>
                <w:sz w:val="28"/>
                <w:szCs w:val="28"/>
              </w:rPr>
              <w:t>осуществлении</w:t>
            </w:r>
            <w:proofErr w:type="gramEnd"/>
            <w:r w:rsidRPr="009100CD">
              <w:rPr>
                <w:rFonts w:ascii="Times New Roman" w:hAnsi="Times New Roman" w:cs="Times New Roman"/>
                <w:sz w:val="28"/>
                <w:szCs w:val="28"/>
              </w:rPr>
              <w:t xml:space="preserve"> приемочного контроля законченных видов и этапов строительных работ.</w:t>
            </w:r>
          </w:p>
        </w:tc>
      </w:tr>
      <w:tr w:rsidR="009100CD" w:rsidTr="00AB50FA">
        <w:tc>
          <w:tcPr>
            <w:tcW w:w="5042" w:type="dxa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Уметь</w:t>
            </w:r>
          </w:p>
        </w:tc>
        <w:tc>
          <w:tcPr>
            <w:tcW w:w="5043" w:type="dxa"/>
            <w:vAlign w:val="bottom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состав и объемы вспомогательных работ по подготовке и оборудованию участка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номенклатуру и осуществлять расчет объема (количества)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производить документальный, визуальный и инструментальный контроль качества строительных материалов, конструкций, изделий, оборудования и других видов материально-технических ресурсов;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документальный учет материально-технических ресурсов;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разрабатывать и контролировать выполнение календарных планов и графиков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производить расчеты объемов производственных заданий в соответствии с имеющимися материально-техническими и иными ресурсами, специализацией, квалификацией бригад, звеньев и отдельных работников;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осуществлять визуальный и инструментальный контроль качества результатов производства и сравнительный анализ соответствия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данных контроля качества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сопровождение результатов операционного контроля качества работ (журнал операционного контроля качества работ);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подготавливать документы для оформления разрешений и допусков для производства строительных работ на объекте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разрабатывать графики эксплуатации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сопровождение производства строительных работ (журналы производства работ, табели учета рабочего времени, акты выполненных работ);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сопровождение приемочного контроля в документах, предусмотренных действующей в организации системой управления качеством (журналах работ, актах скрытых работ, актах промежуточной приемки ответственных конструкций);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обработку информации в соответствии с действующими нормативными документами; составлять заявки на технологическую оснастку, инструмент приспособления для строительного производства;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применять современные способы отчетности и хранения технической документации на объекты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вносить предложения о мерах поощрения и взыскания работников;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определять вредные и (или) опасные факторы, связанные с производством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однотипных строительных работ, использованием строительной техники и складированием материалов, изделий и конструкций;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перечень работ по обеспечению безопасности участка производства однотипных строительных работ (ограждение строительной площадки, ограждение или обозначение опасных зон, освещение);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перечень средств коллективной и (или) индивидуальной защиты работников, выполняющих однотипные строительные работы.</w:t>
            </w:r>
          </w:p>
        </w:tc>
      </w:tr>
      <w:tr w:rsidR="009100CD" w:rsidTr="00AB50FA">
        <w:tc>
          <w:tcPr>
            <w:tcW w:w="5042" w:type="dxa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Знать</w:t>
            </w:r>
          </w:p>
        </w:tc>
        <w:tc>
          <w:tcPr>
            <w:tcW w:w="5043" w:type="dxa"/>
            <w:vAlign w:val="bottom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требования технических документов, основные положения, нормативные акты, регулирующие строительную деятельность, технические условия, строительные нормы и правила и другие нормативные документы по проектированию, порядку проведения, технологии, организации строительного производства;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способы и методы планирования строительных работ (календарные планы, оперативные планы, графики производства работ);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определения видов, сложности и объемов строительных работ и производственных заданий;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расчета трудовых и материально-технических ресурсов, необходимых для выполнения объемов, предусмотренных производственными заданиями и календарными планами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расчетов линейных и сетевых графиков, проектирования строительных генеральных планов;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технологии производства однотипных строительных работ; особенности производства строительных работ на опасных, технически сложных и уникальных объектах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требования к элементам конструкций здания (помещения) и общего имущества многоквартирных жилых домов, обусловленных необходимостью их доступности и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соответствия особым потребностям инвалидов;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виды и характеристики основных строительных машин, механизмов, оборудования, энергетических установок, транспортных средств, технологической оснастки и другой техники, применяемой при выполнении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визуального и инструментального контроля качества объемов (количества) поставляемых материально-технических ресурсов и результатов производства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3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схемы операционного контроля качества строительных работ;</w:t>
            </w:r>
            <w:r w:rsidRPr="009100CD">
              <w:rPr>
                <w:rStyle w:val="2Exact"/>
                <w:sz w:val="28"/>
                <w:szCs w:val="28"/>
              </w:rPr>
              <w:t xml:space="preserve"> методы и средства устранения дефектов результатов производства строительных работ (применение альтернативных технологий производства работ, материалов и комплектующих, повышение квалификации работников);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основы документоведения, современные стандартные требования к отчетности.</w:t>
            </w:r>
          </w:p>
        </w:tc>
      </w:tr>
    </w:tbl>
    <w:p w:rsid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9100CD" w:rsidRPr="009100CD" w:rsidRDefault="009100CD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9100C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1.2. Рекомендуемое количество часов на освоение программы профессионального модуля:</w:t>
      </w:r>
    </w:p>
    <w:p w:rsidR="009100CD" w:rsidRDefault="00B0707B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всего –712</w:t>
      </w:r>
      <w:r w:rsidR="009100CD"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 том числе:</w:t>
      </w:r>
    </w:p>
    <w:p w:rsidR="00B0707B" w:rsidRDefault="00B0707B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практической подготовки336</w:t>
      </w:r>
    </w:p>
    <w:p w:rsidR="00B0707B" w:rsidRPr="009100CD" w:rsidRDefault="00B0707B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сам работы 36</w:t>
      </w:r>
    </w:p>
    <w:p w:rsidR="009100CD" w:rsidRPr="009100CD" w:rsidRDefault="009100CD" w:rsidP="009100CD">
      <w:pPr>
        <w:spacing w:line="616" w:lineRule="exact"/>
        <w:rPr>
          <w:rFonts w:ascii="Times New Roman" w:hAnsi="Times New Roman" w:cs="Times New Roman"/>
          <w:sz w:val="28"/>
          <w:szCs w:val="28"/>
        </w:rPr>
      </w:pP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         учебной практики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180</w:t>
      </w: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часов</w:t>
      </w: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  <w:sectPr w:rsidR="00CB2FFB" w:rsidRPr="00CB2FFB">
          <w:pgSz w:w="11900" w:h="16840"/>
          <w:pgMar w:top="1132" w:right="449" w:bottom="1122" w:left="1582" w:header="0" w:footer="3" w:gutter="0"/>
          <w:cols w:space="720"/>
          <w:noEndnote/>
          <w:docGrid w:linePitch="360"/>
        </w:sect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5"/>
        <w:gridCol w:w="2520"/>
        <w:gridCol w:w="1781"/>
        <w:gridCol w:w="800"/>
        <w:gridCol w:w="6"/>
        <w:gridCol w:w="640"/>
        <w:gridCol w:w="958"/>
        <w:gridCol w:w="586"/>
        <w:gridCol w:w="529"/>
        <w:gridCol w:w="582"/>
        <w:gridCol w:w="942"/>
        <w:gridCol w:w="1638"/>
        <w:gridCol w:w="1595"/>
        <w:gridCol w:w="997"/>
        <w:gridCol w:w="8"/>
        <w:gridCol w:w="490"/>
      </w:tblGrid>
      <w:tr w:rsidR="00B0707B" w:rsidRPr="00CB2FFB" w:rsidTr="00974381">
        <w:trPr>
          <w:gridAfter w:val="10"/>
          <w:wAfter w:w="2575" w:type="pct"/>
          <w:trHeight w:hRule="exact" w:val="365"/>
          <w:jc w:val="center"/>
        </w:trPr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sz w:val="28"/>
                <w:szCs w:val="28"/>
              </w:rPr>
            </w:pPr>
            <w:bookmarkStart w:id="2" w:name="bookmark59"/>
            <w:r w:rsidRPr="00CB2FFB">
              <w:rPr>
                <w:rStyle w:val="29pt"/>
                <w:sz w:val="28"/>
                <w:szCs w:val="28"/>
              </w:rPr>
              <w:lastRenderedPageBreak/>
              <w:t>Коды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CB2FFB">
              <w:rPr>
                <w:rStyle w:val="29pt"/>
                <w:sz w:val="28"/>
                <w:szCs w:val="28"/>
              </w:rPr>
              <w:t>профессиона</w:t>
            </w:r>
            <w:proofErr w:type="spellEnd"/>
            <w:r w:rsidRPr="00CB2FFB">
              <w:rPr>
                <w:rStyle w:val="29pt"/>
                <w:sz w:val="28"/>
                <w:szCs w:val="28"/>
              </w:rPr>
              <w:t xml:space="preserve"> </w:t>
            </w:r>
            <w:proofErr w:type="spellStart"/>
            <w:r w:rsidRPr="00CB2FFB">
              <w:rPr>
                <w:rStyle w:val="29pt"/>
                <w:sz w:val="28"/>
                <w:szCs w:val="28"/>
              </w:rPr>
              <w:t>льных</w:t>
            </w:r>
            <w:proofErr w:type="spellEnd"/>
            <w:proofErr w:type="gramEnd"/>
            <w:r w:rsidRPr="00CB2FFB">
              <w:rPr>
                <w:rStyle w:val="29pt"/>
                <w:sz w:val="28"/>
                <w:szCs w:val="28"/>
              </w:rPr>
              <w:t xml:space="preserve"> общих компетенций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20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Суммарный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объем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нагрузки,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час.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180" w:lineRule="exact"/>
              <w:rPr>
                <w:rStyle w:val="29pt"/>
                <w:sz w:val="28"/>
                <w:szCs w:val="28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180" w:lineRule="exact"/>
              <w:rPr>
                <w:rStyle w:val="29pt"/>
                <w:sz w:val="28"/>
                <w:szCs w:val="28"/>
              </w:rPr>
            </w:pPr>
          </w:p>
        </w:tc>
      </w:tr>
      <w:tr w:rsidR="00B0707B" w:rsidRPr="00CB2FFB" w:rsidTr="00974381">
        <w:trPr>
          <w:gridAfter w:val="8"/>
          <w:wAfter w:w="2230" w:type="pct"/>
          <w:trHeight w:hRule="exact" w:val="365"/>
          <w:jc w:val="center"/>
        </w:trPr>
        <w:tc>
          <w:tcPr>
            <w:tcW w:w="39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9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160"/>
              <w:jc w:val="left"/>
              <w:rPr>
                <w:sz w:val="28"/>
                <w:szCs w:val="28"/>
              </w:rPr>
            </w:pPr>
            <w:proofErr w:type="spellStart"/>
            <w:r w:rsidRPr="00CB2FFB">
              <w:rPr>
                <w:rStyle w:val="29pt"/>
                <w:sz w:val="28"/>
                <w:szCs w:val="28"/>
              </w:rPr>
              <w:t>Самостоят</w:t>
            </w:r>
            <w:proofErr w:type="spellEnd"/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proofErr w:type="spellStart"/>
            <w:r w:rsidRPr="00CB2FFB">
              <w:rPr>
                <w:rStyle w:val="29pt"/>
                <w:sz w:val="28"/>
                <w:szCs w:val="28"/>
              </w:rPr>
              <w:t>ельная</w:t>
            </w:r>
            <w:proofErr w:type="spellEnd"/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работа</w:t>
            </w:r>
          </w:p>
        </w:tc>
      </w:tr>
      <w:tr w:rsidR="00B0707B" w:rsidRPr="00CB2FFB" w:rsidTr="00974381">
        <w:trPr>
          <w:gridAfter w:val="3"/>
          <w:wAfter w:w="561" w:type="pct"/>
          <w:trHeight w:hRule="exact" w:val="264"/>
          <w:jc w:val="center"/>
        </w:trPr>
        <w:tc>
          <w:tcPr>
            <w:tcW w:w="39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9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669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07B" w:rsidRPr="00CB2FFB" w:rsidTr="00974381">
        <w:trPr>
          <w:gridAfter w:val="3"/>
          <w:wAfter w:w="561" w:type="pct"/>
          <w:trHeight w:hRule="exact" w:val="264"/>
          <w:jc w:val="center"/>
        </w:trPr>
        <w:tc>
          <w:tcPr>
            <w:tcW w:w="39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18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Всего</w:t>
            </w:r>
            <w:r>
              <w:rPr>
                <w:rStyle w:val="29pt"/>
                <w:sz w:val="28"/>
                <w:szCs w:val="28"/>
              </w:rPr>
              <w:t xml:space="preserve"> уз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063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 том числе</w:t>
            </w:r>
          </w:p>
        </w:tc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07B" w:rsidRPr="00CB2FFB" w:rsidTr="00974381">
        <w:trPr>
          <w:trHeight w:hRule="exact" w:val="696"/>
          <w:jc w:val="center"/>
        </w:trPr>
        <w:tc>
          <w:tcPr>
            <w:tcW w:w="39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 xml:space="preserve">В том числе в форме </w:t>
            </w:r>
            <w:proofErr w:type="spellStart"/>
            <w:r>
              <w:rPr>
                <w:rStyle w:val="29pt"/>
                <w:sz w:val="28"/>
                <w:szCs w:val="28"/>
              </w:rPr>
              <w:t>практ</w:t>
            </w:r>
            <w:proofErr w:type="spellEnd"/>
            <w:r>
              <w:rPr>
                <w:rStyle w:val="29pt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29pt"/>
                <w:sz w:val="28"/>
                <w:szCs w:val="28"/>
              </w:rPr>
              <w:t>подг</w:t>
            </w:r>
            <w:proofErr w:type="spellEnd"/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rStyle w:val="29pt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29pt"/>
                <w:sz w:val="28"/>
                <w:szCs w:val="28"/>
              </w:rPr>
              <w:t>Лаб</w:t>
            </w:r>
            <w:proofErr w:type="spellEnd"/>
            <w:proofErr w:type="gramEnd"/>
            <w:r>
              <w:rPr>
                <w:rStyle w:val="29pt"/>
                <w:sz w:val="28"/>
                <w:szCs w:val="28"/>
              </w:rPr>
              <w:t xml:space="preserve"> и </w:t>
            </w:r>
            <w:proofErr w:type="spellStart"/>
            <w:r>
              <w:rPr>
                <w:rStyle w:val="29pt"/>
                <w:sz w:val="28"/>
                <w:szCs w:val="28"/>
              </w:rPr>
              <w:t>практ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Курсовых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работ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26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(проектов)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180" w:lineRule="exact"/>
              <w:ind w:left="20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Производственная</w:t>
            </w:r>
          </w:p>
        </w:tc>
        <w:tc>
          <w:tcPr>
            <w:tcW w:w="3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07B" w:rsidRPr="00CB2FFB" w:rsidTr="00974381">
        <w:trPr>
          <w:trHeight w:hRule="exact" w:val="264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</w:tr>
      <w:tr w:rsidR="00B0707B" w:rsidRPr="00CB2FFB" w:rsidTr="00974381">
        <w:trPr>
          <w:trHeight w:hRule="exact" w:val="1277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Раздел 1 Реализация технологических процессов монтажа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>
              <w:rPr>
                <w:rStyle w:val="295pt"/>
                <w:sz w:val="28"/>
                <w:szCs w:val="28"/>
              </w:rPr>
              <w:t>27</w:t>
            </w:r>
            <w:r w:rsidRPr="00BF6E60">
              <w:rPr>
                <w:rStyle w:val="295pt"/>
                <w:sz w:val="28"/>
                <w:szCs w:val="28"/>
              </w:rPr>
              <w:t>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>
              <w:rPr>
                <w:rStyle w:val="295pt"/>
                <w:sz w:val="28"/>
                <w:szCs w:val="28"/>
              </w:rPr>
              <w:t>252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10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60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pt"/>
                <w:sz w:val="28"/>
                <w:szCs w:val="28"/>
              </w:rPr>
              <w:t>30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0707B" w:rsidRPr="00CB2FFB" w:rsidTr="00974381">
        <w:trPr>
          <w:trHeight w:hRule="exact" w:val="203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Раздел 2 Контроль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соответствия качества монтажа систем газораспределения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требованиям нормативной и технической документации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98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>
              <w:rPr>
                <w:rStyle w:val="295pt"/>
                <w:sz w:val="28"/>
                <w:szCs w:val="28"/>
              </w:rPr>
              <w:t>82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2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B0707B" w:rsidRPr="00CB2FFB" w:rsidTr="00974381">
        <w:trPr>
          <w:trHeight w:hRule="exact" w:val="1134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0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Учебная практика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rStyle w:val="295pt"/>
                <w:sz w:val="28"/>
                <w:szCs w:val="28"/>
              </w:rPr>
            </w:pPr>
            <w:r>
              <w:rPr>
                <w:rStyle w:val="295pt"/>
                <w:sz w:val="28"/>
                <w:szCs w:val="28"/>
              </w:rPr>
              <w:t>180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rStyle w:val="295pt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180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707B" w:rsidRPr="00CB2FFB" w:rsidTr="00974381">
        <w:trPr>
          <w:gridAfter w:val="1"/>
          <w:wAfter w:w="342" w:type="pct"/>
          <w:trHeight w:hRule="exact" w:val="773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Производственная практика (по профилю специальности), часов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144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25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B0707B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Style w:val="295pt"/>
                <w:rFonts w:eastAsia="Arial Unicode MS"/>
                <w:sz w:val="28"/>
                <w:szCs w:val="28"/>
              </w:rPr>
              <w:t>144</w:t>
            </w:r>
          </w:p>
        </w:tc>
      </w:tr>
      <w:tr w:rsidR="00B0707B" w:rsidRPr="00CB2FFB" w:rsidTr="00974381">
        <w:trPr>
          <w:trHeight w:hRule="exact" w:val="791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Всего: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b/>
                <w:sz w:val="28"/>
                <w:szCs w:val="28"/>
              </w:rPr>
              <w:t>712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334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336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200"/>
              <w:rPr>
                <w:b/>
                <w:sz w:val="28"/>
                <w:szCs w:val="28"/>
              </w:rPr>
            </w:pPr>
            <w:r w:rsidRPr="00BF6E60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rStyle w:val="29pt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pt"/>
                <w:sz w:val="28"/>
                <w:szCs w:val="28"/>
              </w:rPr>
              <w:t>30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144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94687D" w:rsidRPr="00CB2FFB" w:rsidRDefault="0094687D" w:rsidP="0094687D">
      <w:pPr>
        <w:framePr w:w="15757" w:wrap="notBeside" w:vAnchor="text" w:hAnchor="page" w:x="554" w:y="1006"/>
        <w:rPr>
          <w:rFonts w:ascii="Times New Roman" w:hAnsi="Times New Roman" w:cs="Times New Roman"/>
          <w:sz w:val="28"/>
          <w:szCs w:val="28"/>
        </w:rPr>
      </w:pPr>
    </w:p>
    <w:p w:rsidR="00CB2FFB" w:rsidRPr="00BF6E60" w:rsidRDefault="00CB2FFB" w:rsidP="00BF6E60">
      <w:pPr>
        <w:pStyle w:val="120"/>
        <w:keepNext/>
        <w:keepLines/>
        <w:numPr>
          <w:ilvl w:val="0"/>
          <w:numId w:val="4"/>
        </w:numPr>
        <w:shd w:val="clear" w:color="auto" w:fill="auto"/>
        <w:tabs>
          <w:tab w:val="left" w:pos="1366"/>
        </w:tabs>
        <w:spacing w:line="276" w:lineRule="auto"/>
        <w:ind w:firstLine="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Структура профессионального модуля ПМ 02 «Организация и выполнение работ по строительству и монтажу систем</w:t>
      </w:r>
      <w:bookmarkEnd w:id="2"/>
      <w:r w:rsidR="00BF6E60">
        <w:rPr>
          <w:color w:val="000000"/>
          <w:sz w:val="28"/>
          <w:szCs w:val="28"/>
          <w:lang w:eastAsia="ru-RU" w:bidi="ru-RU"/>
        </w:rPr>
        <w:t xml:space="preserve"> </w:t>
      </w:r>
      <w:r w:rsidRPr="00BF6E60">
        <w:rPr>
          <w:color w:val="000000"/>
          <w:sz w:val="28"/>
          <w:szCs w:val="28"/>
          <w:lang w:eastAsia="ru-RU" w:bidi="ru-RU"/>
        </w:rPr>
        <w:t xml:space="preserve">газораспределения и </w:t>
      </w:r>
      <w:proofErr w:type="spellStart"/>
      <w:r w:rsidRPr="00BF6E60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BF6E60">
        <w:rPr>
          <w:color w:val="000000"/>
          <w:sz w:val="28"/>
          <w:szCs w:val="28"/>
          <w:lang w:eastAsia="ru-RU" w:bidi="ru-RU"/>
        </w:rPr>
        <w:t>»</w:t>
      </w: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974381" w:rsidRPr="00CB2FFB" w:rsidRDefault="00974381" w:rsidP="00974381">
      <w:pPr>
        <w:pStyle w:val="120"/>
        <w:keepNext/>
        <w:keepLines/>
        <w:framePr w:w="15539" w:wrap="auto" w:hAnchor="text" w:x="284"/>
        <w:numPr>
          <w:ilvl w:val="0"/>
          <w:numId w:val="4"/>
        </w:numPr>
        <w:shd w:val="clear" w:color="auto" w:fill="auto"/>
        <w:tabs>
          <w:tab w:val="left" w:pos="1366"/>
        </w:tabs>
        <w:spacing w:line="276" w:lineRule="auto"/>
        <w:ind w:left="820" w:firstLine="0"/>
        <w:rPr>
          <w:sz w:val="28"/>
          <w:szCs w:val="28"/>
        </w:rPr>
      </w:pPr>
      <w:bookmarkStart w:id="3" w:name="bookmark60"/>
      <w:r w:rsidRPr="00CB2FFB">
        <w:rPr>
          <w:color w:val="000000"/>
          <w:sz w:val="28"/>
          <w:szCs w:val="28"/>
          <w:lang w:eastAsia="ru-RU" w:bidi="ru-RU"/>
        </w:rPr>
        <w:lastRenderedPageBreak/>
        <w:t>Тематический план и содержание профессионального модуля ПМ 02 «Организация и выполнение работ по строительству</w:t>
      </w:r>
      <w:bookmarkEnd w:id="3"/>
      <w:r w:rsidRPr="00BF6E60">
        <w:rPr>
          <w:color w:val="000000"/>
          <w:sz w:val="28"/>
          <w:szCs w:val="28"/>
          <w:lang w:eastAsia="ru-RU" w:bidi="ru-RU"/>
        </w:rPr>
        <w:t xml:space="preserve"> и монтажу систем газораспределения и </w:t>
      </w:r>
      <w:proofErr w:type="spellStart"/>
      <w:r w:rsidRPr="00BF6E60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BF6E60">
        <w:rPr>
          <w:color w:val="000000"/>
          <w:sz w:val="28"/>
          <w:szCs w:val="28"/>
          <w:lang w:eastAsia="ru-RU" w:bidi="ru-RU"/>
        </w:rPr>
        <w:t>»</w:t>
      </w:r>
    </w:p>
    <w:p w:rsidR="00974381" w:rsidRPr="00BF6E60" w:rsidRDefault="00974381" w:rsidP="00974381">
      <w:pPr>
        <w:pStyle w:val="120"/>
        <w:keepNext/>
        <w:keepLines/>
        <w:framePr w:w="15539" w:wrap="auto" w:hAnchor="text" w:x="284"/>
        <w:shd w:val="clear" w:color="auto" w:fill="auto"/>
        <w:tabs>
          <w:tab w:val="left" w:pos="1366"/>
        </w:tabs>
        <w:spacing w:line="150" w:lineRule="exact"/>
        <w:ind w:left="820" w:firstLine="0"/>
        <w:rPr>
          <w:sz w:val="28"/>
          <w:szCs w:val="28"/>
        </w:rPr>
      </w:pPr>
    </w:p>
    <w:tbl>
      <w:tblPr>
        <w:tblOverlap w:val="never"/>
        <w:tblW w:w="1480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674"/>
        <w:gridCol w:w="1002"/>
        <w:gridCol w:w="1149"/>
      </w:tblGrid>
      <w:tr w:rsidR="00974381" w:rsidRPr="00CB2FFB" w:rsidTr="005828D0">
        <w:trPr>
          <w:cantSplit/>
          <w:trHeight w:val="1291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 учебного материала,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обучающихся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>, курсовая работа (проект)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12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Объем в часах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и ПК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Личностное развитие</w:t>
            </w: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Раздел 1 Реализация технологических процессов монтажа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162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МДК 02.01 Реализация технологических процессов монтажа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162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25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Тема 2.1 </w:t>
            </w:r>
            <w:r>
              <w:rPr>
                <w:rStyle w:val="21"/>
                <w:sz w:val="28"/>
                <w:szCs w:val="28"/>
              </w:rPr>
              <w:t>П</w:t>
            </w:r>
            <w:r w:rsidRPr="00CB2FFB">
              <w:rPr>
                <w:rStyle w:val="21"/>
                <w:sz w:val="28"/>
                <w:szCs w:val="28"/>
              </w:rPr>
              <w:t>одготовка к выполнению строительно-монтажных работ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Общая организационно-техническая подготовка к строительству.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организации строительства (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ПОС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) и проект производства работ (ППР). Мероприятия по подготовке к монтажу газовых сетей. Инженерно-геодезические и геологические изыскания для строительства сооружений линейного типа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  <w:r>
              <w:rPr>
                <w:color w:val="000000"/>
                <w:sz w:val="28"/>
                <w:szCs w:val="28"/>
                <w:lang w:eastAsia="ru-RU" w:bidi="ru-RU"/>
              </w:rPr>
              <w:t>/6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1781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eastAsia="Arial Unicode MS"/>
                <w:sz w:val="28"/>
                <w:szCs w:val="28"/>
              </w:rPr>
              <w:t>Тема 2.2</w:t>
            </w:r>
            <w:r w:rsidRPr="00CB2FFB">
              <w:rPr>
                <w:rStyle w:val="21"/>
                <w:rFonts w:eastAsia="Arial Unicode MS"/>
                <w:sz w:val="28"/>
                <w:szCs w:val="28"/>
              </w:rPr>
              <w:t xml:space="preserve"> </w:t>
            </w:r>
            <w:r w:rsidRPr="00CB2FFB">
              <w:rPr>
                <w:sz w:val="28"/>
                <w:szCs w:val="28"/>
              </w:rPr>
              <w:t xml:space="preserve"> </w:t>
            </w:r>
            <w:r w:rsidRPr="00D56572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Производственные базы строительно-монтажных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Производственные базы строительно-монтажных организаций.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Состав производственных баз. Трубозаготовительный цех.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Слесарно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механический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цех. Котельно-сварочный цех. Жестяницкий цех. Сборочный цех. Группа подготовки к производству. Основы монтажного проектирования. Оформление чертежей в соответствии с требованиями стандартов ГОСТ, ЕСКД и СПДС. Разработка монтажных чертежей. Условные обозначения.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Поточные изоляционные линии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16</w:t>
            </w:r>
            <w:r>
              <w:rPr>
                <w:color w:val="000000"/>
                <w:sz w:val="28"/>
                <w:szCs w:val="28"/>
                <w:lang w:eastAsia="ru-RU" w:bidi="ru-RU"/>
              </w:rPr>
              <w:t>/22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2.3. Обработка замерных эскизов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 практических занятий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103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Обработка замерных эскизов и схем. Разбивка узлов на детали. Определение заготовительных длин деталей. Составление комплектовочных ведомостей. Составление спецификаций материалов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  <w:r>
              <w:rPr>
                <w:color w:val="000000"/>
                <w:sz w:val="28"/>
                <w:szCs w:val="28"/>
                <w:lang w:eastAsia="ru-RU" w:bidi="ru-RU"/>
              </w:rPr>
              <w:t>/32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Тема 2.4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Ценообр</w:t>
            </w:r>
            <w:r>
              <w:rPr>
                <w:rStyle w:val="21"/>
                <w:sz w:val="28"/>
                <w:szCs w:val="28"/>
              </w:rPr>
              <w:t xml:space="preserve">азование </w:t>
            </w:r>
            <w:r w:rsidRPr="00CB2FFB">
              <w:rPr>
                <w:rStyle w:val="21"/>
                <w:sz w:val="28"/>
                <w:szCs w:val="28"/>
              </w:rPr>
              <w:t>в газовом хозяйстве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Система ценообразования и сметного нормирования. Основы ценообразования. Структура сметной стоимости. Система сметных цен и нормативов в строительной отрасли. Проектно-сметная документация, ее состав, порядок разработки, согласование и утверждение.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  <w:r>
              <w:rPr>
                <w:color w:val="000000"/>
                <w:sz w:val="28"/>
                <w:szCs w:val="28"/>
                <w:lang w:eastAsia="ru-RU" w:bidi="ru-RU"/>
              </w:rPr>
              <w:t>/42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2.5. Определение элементов затрат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 практических занятий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563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элементов затрат по общей сметной стоимости строительной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  <w:r>
              <w:rPr>
                <w:color w:val="000000"/>
                <w:sz w:val="28"/>
                <w:szCs w:val="28"/>
                <w:lang w:eastAsia="ru-RU" w:bidi="ru-RU"/>
              </w:rPr>
              <w:t>/52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</w:tbl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492"/>
        <w:gridCol w:w="1289"/>
        <w:gridCol w:w="1056"/>
      </w:tblGrid>
      <w:tr w:rsidR="00974381" w:rsidRPr="00CB2FFB" w:rsidTr="005828D0"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Тема 2.21</w:t>
            </w:r>
            <w:r w:rsidRPr="00CB2FFB">
              <w:rPr>
                <w:rStyle w:val="21"/>
                <w:sz w:val="28"/>
                <w:szCs w:val="28"/>
              </w:rPr>
              <w:t xml:space="preserve"> Организация строительного производства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1312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организации строительства (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ПОС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) и проект производства работ (ППР), назначение, обоснование. Организация производства работ по строительству сетей газораспределения. Календарное планирование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16</w:t>
            </w:r>
            <w:r>
              <w:rPr>
                <w:color w:val="000000"/>
                <w:sz w:val="28"/>
                <w:szCs w:val="28"/>
                <w:lang w:eastAsia="ru-RU" w:bidi="ru-RU"/>
              </w:rPr>
              <w:t>/162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100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2.22 Газификация жилого дома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 xml:space="preserve">Пошаговая инструкция газификации жилого дома. Список документов для подключения газа. Условие отказа подключения газа.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8/170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70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2.23 Отключения газа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Порядок отключения газа. Причины отключения от газа.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4/174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113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2.24 Технические условия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 xml:space="preserve">Порядок и правила получения </w:t>
            </w:r>
            <w:proofErr w:type="spellStart"/>
            <w:r>
              <w:rPr>
                <w:color w:val="000000"/>
                <w:sz w:val="28"/>
                <w:szCs w:val="28"/>
                <w:lang w:eastAsia="ru-RU" w:bidi="ru-RU"/>
              </w:rPr>
              <w:t>техническх</w:t>
            </w:r>
            <w:proofErr w:type="spellEnd"/>
            <w:r>
              <w:rPr>
                <w:color w:val="000000"/>
                <w:sz w:val="28"/>
                <w:szCs w:val="28"/>
                <w:lang w:eastAsia="ru-RU" w:bidi="ru-RU"/>
              </w:rPr>
              <w:t xml:space="preserve"> условия для подключения газа</w:t>
            </w:r>
            <w:proofErr w:type="gramStart"/>
            <w:r>
              <w:rPr>
                <w:color w:val="000000"/>
                <w:sz w:val="28"/>
                <w:szCs w:val="28"/>
                <w:lang w:eastAsia="ru-RU" w:bidi="ru-RU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  <w:lang w:eastAsia="ru-RU" w:bidi="ru-RU"/>
              </w:rPr>
              <w:t>о</w:t>
            </w:r>
            <w:proofErr w:type="gramEnd"/>
            <w:r>
              <w:rPr>
                <w:color w:val="000000"/>
                <w:sz w:val="28"/>
                <w:szCs w:val="28"/>
                <w:lang w:eastAsia="ru-RU" w:bidi="ru-RU"/>
              </w:rPr>
              <w:t>рганизации выполняемые технические условия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6/180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857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2.25 Монтажное проектирование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ru-RU" w:bidi="ru-RU"/>
              </w:rPr>
              <w:t>Составлениеммонтажного</w:t>
            </w:r>
            <w:proofErr w:type="spellEnd"/>
            <w:r>
              <w:rPr>
                <w:color w:val="000000"/>
                <w:sz w:val="28"/>
                <w:szCs w:val="28"/>
                <w:lang w:eastAsia="ru-RU" w:bidi="ru-RU"/>
              </w:rPr>
              <w:t xml:space="preserve"> проектирования. Требования к монтажному проектированию </w:t>
            </w:r>
            <w:proofErr w:type="spellStart"/>
            <w:r>
              <w:rPr>
                <w:color w:val="000000"/>
                <w:sz w:val="28"/>
                <w:szCs w:val="28"/>
                <w:lang w:eastAsia="ru-RU" w:bidi="ru-RU"/>
              </w:rPr>
              <w:t>газофикации</w:t>
            </w:r>
            <w:proofErr w:type="spellEnd"/>
            <w:r>
              <w:rPr>
                <w:color w:val="000000"/>
                <w:sz w:val="28"/>
                <w:szCs w:val="28"/>
                <w:lang w:eastAsia="ru-RU" w:bidi="ru-RU"/>
              </w:rPr>
              <w:t xml:space="preserve"> жилого </w:t>
            </w:r>
            <w:proofErr w:type="spellStart"/>
            <w:r>
              <w:rPr>
                <w:color w:val="000000"/>
                <w:sz w:val="28"/>
                <w:szCs w:val="28"/>
                <w:lang w:eastAsia="ru-RU" w:bidi="ru-RU"/>
              </w:rPr>
              <w:t>домаа</w:t>
            </w:r>
            <w:proofErr w:type="spellEnd"/>
            <w:r>
              <w:rPr>
                <w:color w:val="000000"/>
                <w:sz w:val="28"/>
                <w:szCs w:val="28"/>
                <w:lang w:eastAsia="ru-RU" w:bidi="ru-RU"/>
              </w:rPr>
              <w:t xml:space="preserve"> и промышленного </w:t>
            </w:r>
            <w:proofErr w:type="spellStart"/>
            <w:r>
              <w:rPr>
                <w:color w:val="000000"/>
                <w:sz w:val="28"/>
                <w:szCs w:val="28"/>
                <w:lang w:eastAsia="ru-RU" w:bidi="ru-RU"/>
              </w:rPr>
              <w:t>обьекта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10/190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113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2.26 Строительный генеральный план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Строительный генеральный план. Виды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стройгенпланов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. Основные требования к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стройгенплану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. Организация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стройгенплана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с размещением оборудования, машин и механизмов для ведения строительно-монтажных работ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20/210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1267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2.27 Техника строительно-монтажных работ 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50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М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ашин и механизмов для ведения строительно-монтажных работ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81" w:rsidRDefault="00974381" w:rsidP="00974381">
            <w:pPr>
              <w:pStyle w:val="20"/>
              <w:framePr w:w="15539" w:wrap="auto" w:hAnchor="text" w:x="284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6/216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55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50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Default="00974381" w:rsidP="00974381">
            <w:pPr>
              <w:pStyle w:val="20"/>
              <w:framePr w:w="15539" w:wrap="auto" w:hAnchor="text" w:x="284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0F0841" w:rsidRDefault="00974381" w:rsidP="00974381">
            <w:pPr>
              <w:pStyle w:val="20"/>
              <w:framePr w:w="15539" w:wrap="auto" w:hAnchor="text" w:x="284"/>
              <w:spacing w:before="0" w:after="0" w:line="220" w:lineRule="exact"/>
              <w:rPr>
                <w:bCs/>
                <w:color w:val="000000"/>
                <w:lang w:eastAsia="ru-RU" w:bidi="ru-RU"/>
              </w:rPr>
            </w:pP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2.28 Метод производства.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127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Выбор метода производства работ. Определение продолжительности строительства.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Обоснование и подбор состава бригады.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Графики производства работ Составление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стройгенплана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6/222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2035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6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60" w:after="0" w:line="259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18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18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30/252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178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Обязательный курсовой проект (работа)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Тематика курсовых проектов (работ) (на выбор)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5"/>
              </w:numPr>
              <w:shd w:val="clear" w:color="auto" w:fill="auto"/>
              <w:tabs>
                <w:tab w:val="left" w:pos="192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подземного газопровода в полевых условиях.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подземного газопровода в городских условиях.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5"/>
              </w:numPr>
              <w:shd w:val="clear" w:color="auto" w:fill="auto"/>
              <w:tabs>
                <w:tab w:val="left" w:pos="21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газопровода жилого дома.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системы газоснабжения котельной.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ремонт (реконструкцию) газопровода.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154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Обязательные аудиторные учебные занятия по курсовому проекту (работе)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6"/>
              </w:numPr>
              <w:shd w:val="clear" w:color="auto" w:fill="auto"/>
              <w:tabs>
                <w:tab w:val="left" w:pos="192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полосы отвода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6"/>
              </w:numPr>
              <w:shd w:val="clear" w:color="auto" w:fill="auto"/>
              <w:tabs>
                <w:tab w:val="left" w:pos="22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Обоснование формы и габаритов траншеи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6"/>
              </w:numPr>
              <w:shd w:val="clear" w:color="auto" w:fill="auto"/>
              <w:tabs>
                <w:tab w:val="left" w:pos="22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объемов земляных и других видов работ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6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Подбор и обоснование выбора машин и механизмов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6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Выбор материалов для строительства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3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</w:tbl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481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634"/>
        <w:gridCol w:w="1177"/>
        <w:gridCol w:w="1018"/>
      </w:tblGrid>
      <w:tr w:rsidR="00974381" w:rsidRPr="00CB2FFB" w:rsidTr="005828D0">
        <w:trPr>
          <w:trHeight w:hRule="exact" w:val="153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7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Выбор метода производства работ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7"/>
              </w:numPr>
              <w:shd w:val="clear" w:color="auto" w:fill="auto"/>
              <w:tabs>
                <w:tab w:val="left" w:pos="22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затрат труда. Подбор количественного и квалификационного состава бригады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7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Составление графиков производства работ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7"/>
              </w:numPr>
              <w:shd w:val="clear" w:color="auto" w:fill="auto"/>
              <w:tabs>
                <w:tab w:val="left" w:pos="22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Составление и описание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стройгенплана</w:t>
            </w:r>
            <w:proofErr w:type="spellEnd"/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7"/>
              </w:numPr>
              <w:shd w:val="clear" w:color="auto" w:fill="auto"/>
              <w:tabs>
                <w:tab w:val="left" w:pos="1046"/>
              </w:tabs>
              <w:spacing w:before="0" w:after="0" w:line="250" w:lineRule="exact"/>
              <w:ind w:firstLine="84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Техника безопасности при выполнении строительно-монтажных работ. Описание проектных решений и перечень мероприятий, обеспечивающих сохранение окружающей среды в период строительства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51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6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Самостоятельная учебная работа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обучающегося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 xml:space="preserve"> над курсовым проектом (работой)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6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курсового проекта (работы) и подготовка к защите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20/272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51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Раздел 2 Контроль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соответствия качества монтажа систем газораспределения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 xml:space="preserve">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  <w:r w:rsidRPr="00CB2FFB">
              <w:rPr>
                <w:rStyle w:val="21"/>
                <w:sz w:val="28"/>
                <w:szCs w:val="28"/>
              </w:rPr>
              <w:t xml:space="preserve"> требованиям нормативной и технической документации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8</w:t>
            </w:r>
            <w:r w:rsidRPr="00CB2FFB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51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МДК 02.02 Контроль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соответствия качества монтажа систем газораспределения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 xml:space="preserve">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  <w:r w:rsidRPr="00CB2FFB">
              <w:rPr>
                <w:rStyle w:val="21"/>
                <w:sz w:val="28"/>
                <w:szCs w:val="28"/>
              </w:rPr>
              <w:t xml:space="preserve"> требованиям нормативной и технической документации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8</w:t>
            </w:r>
            <w:r w:rsidRPr="00CB2FFB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2.5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Общие положения по </w:t>
            </w:r>
            <w:proofErr w:type="gramStart"/>
            <w:r w:rsidRPr="00CB2FFB">
              <w:rPr>
                <w:rStyle w:val="21"/>
                <w:sz w:val="28"/>
                <w:szCs w:val="28"/>
              </w:rPr>
              <w:t>контролю за</w:t>
            </w:r>
            <w:proofErr w:type="gramEnd"/>
            <w:r w:rsidRPr="00CB2FFB">
              <w:rPr>
                <w:rStyle w:val="21"/>
                <w:sz w:val="28"/>
                <w:szCs w:val="28"/>
              </w:rPr>
              <w:t xml:space="preserve"> качеством выполнения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строительно</w:t>
            </w:r>
            <w:r w:rsidRPr="00CB2FFB">
              <w:rPr>
                <w:rStyle w:val="21"/>
                <w:sz w:val="28"/>
                <w:szCs w:val="28"/>
              </w:rPr>
              <w:softHyphen/>
              <w:t>монтажных</w:t>
            </w:r>
            <w:proofErr w:type="spellEnd"/>
            <w:r w:rsidRPr="00CB2FFB">
              <w:rPr>
                <w:rStyle w:val="21"/>
                <w:sz w:val="28"/>
                <w:szCs w:val="28"/>
              </w:rPr>
              <w:t xml:space="preserve"> работ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Технадзор и контроль качества строительно-монтажных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ремонтно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восстановительных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работ. Охранная зона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. Внешний осмотр и измерения. Механические испытания. Контроль физическими методами. Приборное обеспечение при проведении контроля. Контроль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соответствия качества монтажа систем газораспределения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требованиям нормативной и технической документации. Общие положения по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контролю за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качеством выполнения строительно-монтажных работ.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259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5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разрешительной документации. Оформление документации по текущему контролю качества. Оформление результатов механических испытаний.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2.6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Испытания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127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Правила проведения испытания систем газораспределения и </w:t>
            </w:r>
            <w:proofErr w:type="spellStart"/>
            <w:r w:rsidRPr="00CB2FFB">
              <w:rPr>
                <w:rStyle w:val="21"/>
                <w:sz w:val="28"/>
                <w:szCs w:val="28"/>
              </w:rPr>
              <w:t>газопотребления</w:t>
            </w:r>
            <w:proofErr w:type="spellEnd"/>
            <w:r w:rsidRPr="00CB2FFB">
              <w:rPr>
                <w:rStyle w:val="21"/>
                <w:sz w:val="28"/>
                <w:szCs w:val="28"/>
              </w:rPr>
              <w:t xml:space="preserve">.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Нормы испытательных давлений. Контрольно-измерительные приборы, класс точности при проведении испытаний. Результаты испытаний. Выявление и исправление дефектов сварных стыков. Наладка систем 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3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документации по результатам испытаний.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331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2.7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Приемка законченных строительством объектов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856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Порядок сдачи газораспределительных систем в эксплуатацию.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Состав приемочной комиссии. Документация при сдаче в эксплуатацию объектов систем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</w:tbl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634"/>
        <w:gridCol w:w="1222"/>
        <w:gridCol w:w="910"/>
      </w:tblGrid>
      <w:tr w:rsidR="00974381" w:rsidRPr="00CB2FFB" w:rsidTr="005828D0"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газораспределения и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458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514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45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акта приемки объекта в эксплуатацию. Оформление эксплуатационной документации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1645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720"/>
          <w:jc w:val="center"/>
        </w:trPr>
        <w:tc>
          <w:tcPr>
            <w:tcW w:w="1098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  <w:p w:rsidR="00974381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  <w:p w:rsidR="00974381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  <w:p w:rsidR="00974381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420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Учебная практика: Виды работ: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-выполнение поверки теодолита, измерение горизонтальных углов, углов наклона, длины линий; </w:t>
            </w:r>
            <w:proofErr w:type="gramStart"/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остроение координатной сетки нанесение точек теодолитного хода по координатам на план; -выполнение поверки нивелира, выполнения наблюдения на станции по программе технического нивелирования;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разбивки пикетажа по трассе, выполнение нивелирования по пикетажу;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-обработка полевого журнала нивелирования и вычисление высоты пикетов;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-построение профиля по материалам полевого трассирования;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-построение прямого угла угломерным прибором или с использованием рулетки;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разбивки сетки квадратов;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нивелирования вершин квадратов;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-обработка полевой схемы нивелирования поверхности по квадратам;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расчетов по проектированию горизонтальной площадки;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-составление картограммы и вычисление объемов земляных работ;</w:t>
            </w:r>
          </w:p>
          <w:p w:rsidR="00974381" w:rsidRPr="00F3299E" w:rsidRDefault="00974381" w:rsidP="00974381">
            <w:pPr>
              <w:framePr w:w="15539" w:wrap="auto" w:hAnchor="text" w:x="284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-составление разбивочного чертежа для выноса в натуру проектных элементов и контроль установки конструкций;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 w:rsidRPr="00F3299E">
              <w:rPr>
                <w:color w:val="000000"/>
                <w:sz w:val="28"/>
                <w:szCs w:val="28"/>
                <w:lang w:eastAsia="ru-RU" w:bidi="ru-RU"/>
              </w:rPr>
              <w:t>-оформление материалов по выносу в натуру.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hAnsi="Times New Roman" w:cs="Times New Roman"/>
                <w:sz w:val="28"/>
                <w:szCs w:val="28"/>
              </w:rPr>
              <w:t xml:space="preserve">ПК 2.1-2.5 </w:t>
            </w:r>
          </w:p>
          <w:p w:rsidR="00974381" w:rsidRPr="00F3299E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3299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3299E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F3299E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F084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ЛР 2, 3, 4, 7,</w:t>
            </w:r>
            <w:r w:rsidRPr="000F0841">
              <w:rPr>
                <w:rFonts w:ascii="Times New Roman" w:hAnsi="Times New Roman" w:cs="Times New Roman"/>
                <w:bCs/>
                <w:sz w:val="22"/>
                <w:szCs w:val="22"/>
              </w:rPr>
              <w:t>10, 13, 14, 15, 16, 17, 18</w:t>
            </w:r>
          </w:p>
        </w:tc>
      </w:tr>
      <w:tr w:rsidR="00974381" w:rsidRPr="00CB2FFB" w:rsidTr="005828D0">
        <w:trPr>
          <w:trHeight w:hRule="exact" w:val="581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18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Производственная практика - (по профилю специальности) итоговая по модулю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6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Виды работ: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подготовка и оборудование участка производства однотипных строительных работ;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потребности производства строительных работ в материально-технических ресурсах;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контроль качества и объема (количества) материально-технических ресурсов;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оперативного планирования и контроля выполнения производства строительных работ;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проведение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контроля соблюдения технологии производства однотипных строительных работ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tabs>
                <w:tab w:val="left" w:pos="893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144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ПК 2.1-2.5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</w:tbl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1906"/>
        <w:gridCol w:w="1206"/>
        <w:gridCol w:w="709"/>
      </w:tblGrid>
      <w:tr w:rsidR="00974381" w:rsidRPr="00CB2FFB" w:rsidTr="005828D0">
        <w:trPr>
          <w:trHeight w:hRule="exact" w:val="7234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936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разработка, планирование и контроль выполнения мер, направленных на предупреждение и устранение причин возникновения отклонений результатов выполненных однотипных строительных работ от требований нормативной технической, технологической и проектной </w:t>
            </w:r>
            <w:proofErr w:type="spell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документации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;р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азработка</w:t>
            </w:r>
            <w:proofErr w:type="spell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, планирование и контроль выполнения оперативных мер, направленных на исправление дефектов результатов однотипных строительных работ;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1002"/>
              </w:tabs>
              <w:spacing w:before="0" w:after="60" w:line="220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проведение инструктажа работников по правилам охраны труда и требованиям пожарной безопасности;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998"/>
              </w:tabs>
              <w:spacing w:before="6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разработка и согласование календарных планов производства строительных работ;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926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разрешений и допусков для производства строительных работ на объекте капитального строительства;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1013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выявление причин отклонений результатов строительных работ от требований нормативной, технологической и проектной документации;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1104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оценка эффективности производственно-хозяйственной деятельности участка однотипных строительных работ;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1002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ведение текущей и исполнительной документации по выполняемым видам строительных работ;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1002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осуществление текущего </w:t>
            </w:r>
            <w:proofErr w:type="gramStart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контроля качества результатов производства однотипных строительных работ</w:t>
            </w:r>
            <w:proofErr w:type="gramEnd"/>
            <w:r w:rsidRPr="00CB2FFB">
              <w:rPr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912"/>
              </w:tabs>
              <w:spacing w:before="0" w:after="0" w:line="245" w:lineRule="exact"/>
              <w:ind w:firstLine="82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потребности производства строительных работ на объекте капитального строительства в материально-технических ресурсах;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946"/>
              </w:tabs>
              <w:spacing w:before="0" w:after="0" w:line="254" w:lineRule="exact"/>
              <w:ind w:firstLine="82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контроля соблюдения требований охраны труда, пожарной безопасности и охраны окружающей среды;</w:t>
            </w:r>
          </w:p>
          <w:p w:rsidR="00974381" w:rsidRPr="00CB2FFB" w:rsidRDefault="00974381" w:rsidP="00974381">
            <w:pPr>
              <w:pStyle w:val="20"/>
              <w:framePr w:w="15539" w:wrap="auto" w:hAnchor="text" w:x="284"/>
              <w:numPr>
                <w:ilvl w:val="0"/>
                <w:numId w:val="9"/>
              </w:numPr>
              <w:shd w:val="clear" w:color="auto" w:fill="auto"/>
              <w:tabs>
                <w:tab w:val="left" w:pos="182"/>
              </w:tabs>
              <w:spacing w:before="0" w:after="0" w:line="254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приемочного контроля законченных видов и этапов строительных работ.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framePr w:w="15539" w:wrap="auto" w:hAnchor="text" w:x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381" w:rsidRPr="00CB2FFB" w:rsidTr="005828D0">
        <w:trPr>
          <w:trHeight w:hRule="exact" w:val="274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Всего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712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81" w:rsidRPr="00CB2FFB" w:rsidRDefault="00974381" w:rsidP="00974381">
            <w:pPr>
              <w:pStyle w:val="20"/>
              <w:framePr w:w="15539" w:wrap="auto" w:hAnchor="text" w:x="284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</w:tbl>
    <w:p w:rsidR="00974381" w:rsidRPr="00CB2FFB" w:rsidRDefault="00974381" w:rsidP="00974381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94687D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  <w:sectPr w:rsidR="00CB2FFB" w:rsidRPr="00CB2FFB" w:rsidSect="00BF6E60">
          <w:footerReference w:type="even" r:id="rId9"/>
          <w:footerReference w:type="default" r:id="rId10"/>
          <w:headerReference w:type="first" r:id="rId11"/>
          <w:footerReference w:type="first" r:id="rId12"/>
          <w:pgSz w:w="16840" w:h="11900" w:orient="landscape"/>
          <w:pgMar w:top="703" w:right="1018" w:bottom="1554" w:left="1018" w:header="0" w:footer="3" w:gutter="0"/>
          <w:cols w:space="720"/>
          <w:noEndnote/>
          <w:titlePg/>
          <w:docGrid w:linePitch="360"/>
        </w:sect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AB50FA">
      <w:pPr>
        <w:framePr w:w="14997" w:h="11474" w:hRule="exact" w:wrap="auto" w:hAnchor="text"/>
        <w:rPr>
          <w:rFonts w:ascii="Times New Roman" w:hAnsi="Times New Roman" w:cs="Times New Roman"/>
          <w:sz w:val="28"/>
          <w:szCs w:val="28"/>
        </w:rPr>
        <w:sectPr w:rsidR="00CB2FFB" w:rsidRPr="00CB2FFB" w:rsidSect="00BF6E60">
          <w:pgSz w:w="16840" w:h="11900" w:orient="landscape"/>
          <w:pgMar w:top="567" w:right="1018" w:bottom="1105" w:left="1018" w:header="0" w:footer="3" w:gutter="0"/>
          <w:cols w:space="720"/>
          <w:noEndnote/>
          <w:docGrid w:linePitch="360"/>
        </w:sectPr>
      </w:pPr>
    </w:p>
    <w:p w:rsidR="00CB2FFB" w:rsidRPr="00CB2FFB" w:rsidRDefault="00CB2FFB" w:rsidP="00CB2FFB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198"/>
        </w:tabs>
        <w:jc w:val="left"/>
        <w:rPr>
          <w:sz w:val="28"/>
          <w:szCs w:val="28"/>
        </w:rPr>
      </w:pPr>
      <w:bookmarkStart w:id="4" w:name="bookmark61"/>
      <w:r w:rsidRPr="00CB2FFB">
        <w:rPr>
          <w:color w:val="000000"/>
          <w:sz w:val="28"/>
          <w:szCs w:val="28"/>
          <w:lang w:eastAsia="ru-RU" w:bidi="ru-RU"/>
        </w:rPr>
        <w:lastRenderedPageBreak/>
        <w:t>Для реализации программы профессионального модуля должны быть предусмотрены следующие специальные помещения:</w:t>
      </w:r>
      <w:bookmarkEnd w:id="4"/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Кабинет «Строительное производство»,</w:t>
      </w:r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ind w:firstLine="740"/>
        <w:jc w:val="both"/>
        <w:rPr>
          <w:sz w:val="28"/>
          <w:szCs w:val="28"/>
        </w:rPr>
      </w:pPr>
      <w:proofErr w:type="gramStart"/>
      <w:r w:rsidRPr="00CB2FFB">
        <w:rPr>
          <w:color w:val="000000"/>
          <w:sz w:val="28"/>
          <w:szCs w:val="28"/>
          <w:lang w:eastAsia="ru-RU" w:bidi="ru-RU"/>
        </w:rPr>
        <w:t xml:space="preserve">оснащенный оборудованием: рабочее место преподавателя и рабочие места по количеству обучающихся; комплект справочной, нормативной, технической документации; комплект учебно-методической документации; макет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стройгенплана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>; комплект бланков технологической документации; наглядные пособия (плакаты и планшеты по выполнению строительно-монтажных работ возможно в электронном варианте);</w:t>
      </w:r>
      <w:proofErr w:type="gramEnd"/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техническими средствами обучения: компьютер с программным обеспечением, графическим редактором; проектор; экран; аудиовизуальные средства - схемы и рисунки к занятиям в виде слайдов и электронных презентаций, видеофильмы по строительству и монтажу систем газораспределения и </w:t>
      </w:r>
      <w:proofErr w:type="spellStart"/>
      <w:r w:rsidRPr="00CB2FFB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CB2FFB">
        <w:rPr>
          <w:color w:val="000000"/>
          <w:sz w:val="28"/>
          <w:szCs w:val="28"/>
          <w:lang w:eastAsia="ru-RU" w:bidi="ru-RU"/>
        </w:rPr>
        <w:t>.</w:t>
      </w:r>
    </w:p>
    <w:p w:rsidR="00CB2FFB" w:rsidRPr="00CB2FFB" w:rsidRDefault="00CB2FFB" w:rsidP="00CB2FFB">
      <w:pPr>
        <w:pStyle w:val="20"/>
        <w:shd w:val="clear" w:color="auto" w:fill="auto"/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Оснащенные базы практики, в соответствии с </w:t>
      </w:r>
      <w:proofErr w:type="gramStart"/>
      <w:r w:rsidRPr="00CB2FFB">
        <w:rPr>
          <w:color w:val="000000"/>
          <w:sz w:val="28"/>
          <w:szCs w:val="28"/>
          <w:lang w:eastAsia="ru-RU" w:bidi="ru-RU"/>
        </w:rPr>
        <w:t>п</w:t>
      </w:r>
      <w:proofErr w:type="gramEnd"/>
      <w:r w:rsidRPr="00CB2FFB">
        <w:rPr>
          <w:color w:val="000000"/>
          <w:sz w:val="28"/>
          <w:szCs w:val="28"/>
          <w:lang w:eastAsia="ru-RU" w:bidi="ru-RU"/>
        </w:rPr>
        <w:t xml:space="preserve"> 6.2.3 Примерной программы по специальности.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237"/>
        </w:tabs>
        <w:rPr>
          <w:sz w:val="28"/>
          <w:szCs w:val="28"/>
        </w:rPr>
      </w:pPr>
      <w:bookmarkStart w:id="5" w:name="bookmark62"/>
      <w:r w:rsidRPr="00CB2FFB">
        <w:rPr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5"/>
    </w:p>
    <w:p w:rsidR="00CB2FFB" w:rsidRPr="00CB2FFB" w:rsidRDefault="00CB2FFB" w:rsidP="00CB2FFB">
      <w:pPr>
        <w:pStyle w:val="20"/>
        <w:shd w:val="clear" w:color="auto" w:fill="auto"/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445500" w:rsidRPr="00D225B1" w:rsidRDefault="00445500" w:rsidP="00445500">
      <w:pPr>
        <w:keepNext/>
        <w:keepLines/>
        <w:numPr>
          <w:ilvl w:val="0"/>
          <w:numId w:val="18"/>
        </w:numPr>
        <w:tabs>
          <w:tab w:val="left" w:pos="1463"/>
        </w:tabs>
        <w:spacing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6" w:name="bookmark54"/>
      <w:r w:rsidRPr="00D225B1">
        <w:rPr>
          <w:rFonts w:ascii="Times New Roman" w:eastAsia="Times New Roman" w:hAnsi="Times New Roman" w:cs="Times New Roman"/>
          <w:sz w:val="28"/>
          <w:szCs w:val="28"/>
        </w:rPr>
        <w:t>Печатные издания</w:t>
      </w:r>
      <w:bookmarkEnd w:id="6"/>
    </w:p>
    <w:p w:rsidR="00445500" w:rsidRPr="00D225B1" w:rsidRDefault="00445500" w:rsidP="00445500">
      <w:pPr>
        <w:numPr>
          <w:ilvl w:val="0"/>
          <w:numId w:val="19"/>
        </w:numPr>
        <w:tabs>
          <w:tab w:val="left" w:pos="1223"/>
          <w:tab w:val="left" w:pos="2914"/>
          <w:tab w:val="left" w:pos="4671"/>
        </w:tabs>
        <w:spacing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>Коршак А.А.,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ab/>
        <w:t>Любин Е.А.,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Самигуллин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Г.Х. Проектирование систем</w:t>
      </w:r>
    </w:p>
    <w:p w:rsidR="00445500" w:rsidRPr="00D225B1" w:rsidRDefault="00445500" w:rsidP="00445500">
      <w:pPr>
        <w:spacing w:line="4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>газораспределения: учеб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особие / А.А. Коршак, Е.А. Любин, Г.Х.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Самигулин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; под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ред.А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>. Коршака - Ростов н/Д: Феникс,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>- 391 с.</w:t>
      </w:r>
    </w:p>
    <w:p w:rsidR="00445500" w:rsidRPr="00426F46" w:rsidRDefault="00445500" w:rsidP="00445500">
      <w:pPr>
        <w:numPr>
          <w:ilvl w:val="0"/>
          <w:numId w:val="20"/>
        </w:numPr>
        <w:tabs>
          <w:tab w:val="left" w:pos="1223"/>
          <w:tab w:val="left" w:pos="7713"/>
        </w:tabs>
        <w:spacing w:line="4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26F46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 В.А. Внутридомовое газовое оборудование:</w:t>
      </w:r>
      <w:r w:rsidRPr="00426F46">
        <w:rPr>
          <w:rFonts w:ascii="Times New Roman" w:eastAsia="Times New Roman" w:hAnsi="Times New Roman" w:cs="Times New Roman"/>
          <w:sz w:val="28"/>
          <w:szCs w:val="28"/>
        </w:rPr>
        <w:tab/>
        <w:t>учеб</w:t>
      </w:r>
      <w:proofErr w:type="gramStart"/>
      <w:r w:rsidRPr="00426F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26F46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особие /А. </w:t>
      </w:r>
      <w:proofErr w:type="spellStart"/>
      <w:r w:rsidRPr="00426F46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 - М.: Инфра-Инженерия, 2018 - 320 с.</w:t>
      </w:r>
    </w:p>
    <w:p w:rsidR="00445500" w:rsidRPr="00D225B1" w:rsidRDefault="00445500" w:rsidP="00445500">
      <w:pPr>
        <w:numPr>
          <w:ilvl w:val="0"/>
          <w:numId w:val="19"/>
        </w:numPr>
        <w:tabs>
          <w:tab w:val="left" w:pos="1223"/>
          <w:tab w:val="left" w:pos="7693"/>
        </w:tabs>
        <w:spacing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В.А. Сети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котельных: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ab/>
        <w:t>учеб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>особие /</w:t>
      </w:r>
    </w:p>
    <w:p w:rsidR="00445500" w:rsidRPr="00D225B1" w:rsidRDefault="00445500" w:rsidP="00445500">
      <w:pPr>
        <w:spacing w:line="4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В.А.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- М.: Инфра-Инженерия, 2018 - 348 с.</w:t>
      </w:r>
    </w:p>
    <w:p w:rsidR="00445500" w:rsidRPr="00D225B1" w:rsidRDefault="00445500" w:rsidP="00445500">
      <w:pPr>
        <w:numPr>
          <w:ilvl w:val="0"/>
          <w:numId w:val="19"/>
        </w:numPr>
        <w:tabs>
          <w:tab w:val="left" w:pos="1064"/>
        </w:tabs>
        <w:spacing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В.А. Пункты редуцирования газа: учеб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особие / В.А.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- М.: Инфра-Инженерия,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>- 120 с.</w:t>
      </w:r>
    </w:p>
    <w:p w:rsidR="00445500" w:rsidRPr="00D225B1" w:rsidRDefault="00445500" w:rsidP="00445500">
      <w:pPr>
        <w:numPr>
          <w:ilvl w:val="0"/>
          <w:numId w:val="19"/>
        </w:numPr>
        <w:spacing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Колибаба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О.Б., Никишов В.Ф.,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Ометова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М.Ю. Основы 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проектирования и эксплуатации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>: учеб. пособие - СПб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>Лань,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- 208 с.</w:t>
      </w:r>
    </w:p>
    <w:p w:rsidR="00445500" w:rsidRPr="00D225B1" w:rsidRDefault="00445500" w:rsidP="00445500">
      <w:pPr>
        <w:numPr>
          <w:ilvl w:val="0"/>
          <w:numId w:val="19"/>
        </w:numPr>
        <w:tabs>
          <w:tab w:val="left" w:pos="1064"/>
        </w:tabs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>В.И. Тарасенко Системы телемеханики в газоснабжении Р.Ф.: учеб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>особие - М.: Издательство АВС,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- 100 с.</w:t>
      </w:r>
    </w:p>
    <w:p w:rsidR="00445500" w:rsidRDefault="00445500" w:rsidP="00445500">
      <w:pPr>
        <w:keepNext/>
        <w:keepLines/>
        <w:numPr>
          <w:ilvl w:val="0"/>
          <w:numId w:val="18"/>
        </w:numPr>
        <w:tabs>
          <w:tab w:val="left" w:pos="1463"/>
        </w:tabs>
        <w:spacing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7" w:name="bookmark55"/>
      <w:r w:rsidRPr="00D225B1">
        <w:rPr>
          <w:rFonts w:ascii="Times New Roman" w:eastAsia="Times New Roman" w:hAnsi="Times New Roman" w:cs="Times New Roman"/>
          <w:sz w:val="28"/>
          <w:szCs w:val="28"/>
        </w:rPr>
        <w:t>Электронные издания (электронные ресурсы)</w:t>
      </w:r>
      <w:bookmarkEnd w:id="7"/>
    </w:p>
    <w:p w:rsidR="00445500" w:rsidRPr="00163404" w:rsidRDefault="00445500" w:rsidP="00445500">
      <w:pPr>
        <w:numPr>
          <w:ilvl w:val="0"/>
          <w:numId w:val="16"/>
        </w:numPr>
        <w:tabs>
          <w:tab w:val="left" w:pos="426"/>
          <w:tab w:val="left" w:pos="10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4">
        <w:rPr>
          <w:rFonts w:ascii="Times New Roman" w:eastAsia="Times New Roman" w:hAnsi="Times New Roman" w:cs="Times New Roman"/>
          <w:sz w:val="28"/>
          <w:szCs w:val="28"/>
        </w:rPr>
        <w:t>Информационно-справочная система «</w:t>
      </w:r>
      <w:proofErr w:type="spellStart"/>
      <w:r w:rsidRPr="00163404">
        <w:rPr>
          <w:rFonts w:ascii="Times New Roman" w:eastAsia="Times New Roman" w:hAnsi="Times New Roman" w:cs="Times New Roman"/>
          <w:sz w:val="28"/>
          <w:szCs w:val="28"/>
        </w:rPr>
        <w:t>Техэксперт</w:t>
      </w:r>
      <w:proofErr w:type="spellEnd"/>
      <w:r w:rsidRPr="00163404">
        <w:rPr>
          <w:rFonts w:ascii="Times New Roman" w:eastAsia="Times New Roman" w:hAnsi="Times New Roman" w:cs="Times New Roman"/>
          <w:sz w:val="28"/>
          <w:szCs w:val="28"/>
        </w:rPr>
        <w:t>» (ИСС «</w:t>
      </w:r>
      <w:proofErr w:type="spellStart"/>
      <w:r w:rsidRPr="00163404">
        <w:rPr>
          <w:rFonts w:ascii="Times New Roman" w:eastAsia="Times New Roman" w:hAnsi="Times New Roman" w:cs="Times New Roman"/>
          <w:sz w:val="28"/>
          <w:szCs w:val="28"/>
        </w:rPr>
        <w:t>Техэксперт</w:t>
      </w:r>
      <w:proofErr w:type="spellEnd"/>
      <w:r w:rsidRPr="00163404">
        <w:rPr>
          <w:rFonts w:ascii="Times New Roman" w:eastAsia="Times New Roman" w:hAnsi="Times New Roman" w:cs="Times New Roman"/>
          <w:sz w:val="28"/>
          <w:szCs w:val="28"/>
        </w:rPr>
        <w:t xml:space="preserve">») ЗАО «Кодекс» // справочный портал по нормативной документации. - Режим доступа к сайту: </w:t>
      </w:r>
      <w:hyperlink r:id="rId13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cntd</w:t>
        </w:r>
        <w:proofErr w:type="spellEnd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445500" w:rsidRPr="00163404" w:rsidRDefault="00445500" w:rsidP="00445500">
      <w:pPr>
        <w:numPr>
          <w:ilvl w:val="0"/>
          <w:numId w:val="16"/>
        </w:numPr>
        <w:tabs>
          <w:tab w:val="left" w:pos="426"/>
          <w:tab w:val="left" w:pos="103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4">
        <w:rPr>
          <w:rFonts w:ascii="Times New Roman" w:eastAsia="Times New Roman" w:hAnsi="Times New Roman" w:cs="Times New Roman"/>
          <w:sz w:val="28"/>
          <w:szCs w:val="28"/>
        </w:rPr>
        <w:t>Клуб газовиков // профессиональное интернет сообщество, справочный портал по нормативной документац</w:t>
      </w:r>
      <w:proofErr w:type="gramStart"/>
      <w:r w:rsidRPr="00163404">
        <w:rPr>
          <w:rFonts w:ascii="Times New Roman" w:eastAsia="Times New Roman" w:hAnsi="Times New Roman" w:cs="Times New Roman"/>
          <w:sz w:val="28"/>
          <w:szCs w:val="28"/>
        </w:rPr>
        <w:t>ии АО</w:t>
      </w:r>
      <w:proofErr w:type="gramEnd"/>
      <w:r w:rsidRPr="00163404">
        <w:rPr>
          <w:rFonts w:ascii="Times New Roman" w:eastAsia="Times New Roman" w:hAnsi="Times New Roman" w:cs="Times New Roman"/>
          <w:sz w:val="28"/>
          <w:szCs w:val="28"/>
        </w:rPr>
        <w:t xml:space="preserve"> «Газпром газораспределение». - Режим доступа к сайту: </w:t>
      </w:r>
      <w:hyperlink r:id="rId14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club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gas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445500" w:rsidRPr="00163404" w:rsidRDefault="00445500" w:rsidP="00445500">
      <w:pPr>
        <w:numPr>
          <w:ilvl w:val="0"/>
          <w:numId w:val="17"/>
        </w:numPr>
        <w:tabs>
          <w:tab w:val="left" w:pos="426"/>
          <w:tab w:val="left" w:pos="1031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4">
        <w:rPr>
          <w:rFonts w:ascii="Times New Roman" w:eastAsia="Times New Roman" w:hAnsi="Times New Roman" w:cs="Times New Roman"/>
          <w:sz w:val="28"/>
          <w:szCs w:val="28"/>
        </w:rPr>
        <w:t>Карякин Е.А. Промышленное газовое оборудование: справочник. /Е.А. Карякин - Режим доступа к сайту:</w:t>
      </w:r>
      <w:hyperlink r:id="rId15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 xml:space="preserve"> http://gazovik-gas.ru/directory/spravochnik 6</w:t>
        </w:r>
      </w:hyperlink>
    </w:p>
    <w:p w:rsidR="00445500" w:rsidRPr="00163404" w:rsidRDefault="00445500" w:rsidP="00445500">
      <w:pPr>
        <w:numPr>
          <w:ilvl w:val="0"/>
          <w:numId w:val="17"/>
        </w:numPr>
        <w:tabs>
          <w:tab w:val="left" w:pos="426"/>
          <w:tab w:val="left" w:pos="1031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4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Информационный ресурс по Контрольно-Измерительным Приборам и Автоматике </w:t>
      </w:r>
      <w:proofErr w:type="spellStart"/>
      <w:r w:rsidRPr="00163404">
        <w:rPr>
          <w:rFonts w:ascii="Times New Roman" w:eastAsia="Times New Roman" w:hAnsi="Times New Roman" w:cs="Times New Roman"/>
          <w:sz w:val="28"/>
          <w:szCs w:val="28"/>
        </w:rPr>
        <w:t>КИПиА</w:t>
      </w:r>
      <w:proofErr w:type="spellEnd"/>
      <w:r w:rsidRPr="00163404">
        <w:rPr>
          <w:rFonts w:ascii="Times New Roman" w:eastAsia="Times New Roman" w:hAnsi="Times New Roman" w:cs="Times New Roman"/>
          <w:sz w:val="28"/>
          <w:szCs w:val="28"/>
        </w:rPr>
        <w:t xml:space="preserve"> инфо - Режим доступа к сайту: </w:t>
      </w:r>
      <w:hyperlink r:id="rId16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kipia</w:t>
        </w:r>
        <w:proofErr w:type="spellEnd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info</w:t>
        </w:r>
      </w:hyperlink>
    </w:p>
    <w:p w:rsidR="00445500" w:rsidRPr="00163404" w:rsidRDefault="00445500" w:rsidP="00445500">
      <w:pPr>
        <w:widowControl/>
        <w:numPr>
          <w:ilvl w:val="0"/>
          <w:numId w:val="17"/>
        </w:numPr>
        <w:tabs>
          <w:tab w:val="left" w:pos="426"/>
        </w:tabs>
        <w:suppressAutoHyphens/>
        <w:spacing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63404">
        <w:rPr>
          <w:rFonts w:ascii="Times New Roman" w:hAnsi="Times New Roman" w:cs="Times New Roman"/>
          <w:sz w:val="28"/>
          <w:szCs w:val="28"/>
        </w:rPr>
        <w:t xml:space="preserve">РосТепло.RU - Информационная система по теплоснабжению </w:t>
      </w:r>
      <w:hyperlink r:id="rId17">
        <w:r w:rsidRPr="001634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http://www.rosteplo.ru/</w:t>
        </w:r>
      </w:hyperlink>
    </w:p>
    <w:p w:rsidR="00445500" w:rsidRPr="00801874" w:rsidRDefault="00445500" w:rsidP="00445500">
      <w:pPr>
        <w:widowControl/>
        <w:numPr>
          <w:ilvl w:val="0"/>
          <w:numId w:val="17"/>
        </w:numPr>
        <w:tabs>
          <w:tab w:val="left" w:pos="426"/>
        </w:tabs>
        <w:suppressAutoHyphens/>
        <w:spacing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801874">
        <w:rPr>
          <w:rFonts w:ascii="Times New Roman" w:hAnsi="Times New Roman" w:cs="Times New Roman"/>
          <w:sz w:val="28"/>
          <w:szCs w:val="28"/>
        </w:rPr>
        <w:t>Газовое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01874">
        <w:rPr>
          <w:rFonts w:ascii="Times New Roman" w:hAnsi="Times New Roman" w:cs="Times New Roman"/>
          <w:sz w:val="28"/>
          <w:szCs w:val="28"/>
        </w:rPr>
        <w:t xml:space="preserve">Монтаж, ремонт, эксплуатация </w:t>
      </w:r>
      <w:hyperlink r:id="rId18">
        <w:r w:rsidRPr="0080187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http://www.bibliotekar.ru/spravochnik-114-gazovoe-oborudovanie/</w:t>
        </w:r>
      </w:hyperlink>
    </w:p>
    <w:p w:rsidR="00445500" w:rsidRPr="00163404" w:rsidRDefault="00445500" w:rsidP="00445500">
      <w:pPr>
        <w:widowControl/>
        <w:numPr>
          <w:ilvl w:val="0"/>
          <w:numId w:val="17"/>
        </w:numPr>
        <w:tabs>
          <w:tab w:val="left" w:pos="426"/>
        </w:tabs>
        <w:suppressAutoHyphens/>
        <w:spacing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63404">
        <w:rPr>
          <w:rFonts w:ascii="Times New Roman" w:hAnsi="Times New Roman" w:cs="Times New Roman"/>
          <w:sz w:val="28"/>
          <w:szCs w:val="28"/>
        </w:rPr>
        <w:t>Проектирование газоснабжения /</w:t>
      </w:r>
      <w:hyperlink r:id="rId19">
        <w:r w:rsidRPr="001634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http://proekt-gaz.ru/</w:t>
        </w:r>
      </w:hyperlink>
    </w:p>
    <w:p w:rsidR="00445500" w:rsidRPr="00D225B1" w:rsidRDefault="00445500" w:rsidP="00445500">
      <w:pPr>
        <w:keepNext/>
        <w:keepLines/>
        <w:tabs>
          <w:tab w:val="left" w:pos="1463"/>
        </w:tabs>
        <w:spacing w:line="413" w:lineRule="exact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45500" w:rsidRPr="00D225B1" w:rsidRDefault="00445500" w:rsidP="00445500">
      <w:pPr>
        <w:keepNext/>
        <w:keepLines/>
        <w:numPr>
          <w:ilvl w:val="0"/>
          <w:numId w:val="18"/>
        </w:numPr>
        <w:tabs>
          <w:tab w:val="left" w:pos="1430"/>
        </w:tabs>
        <w:spacing w:line="418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8" w:name="bookmark56"/>
      <w:r w:rsidRPr="00D225B1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Дополнительные источники</w:t>
      </w:r>
      <w:bookmarkEnd w:id="8"/>
    </w:p>
    <w:p w:rsidR="00445500" w:rsidRPr="00D225B1" w:rsidRDefault="00445500" w:rsidP="00445500">
      <w:pPr>
        <w:numPr>
          <w:ilvl w:val="0"/>
          <w:numId w:val="21"/>
        </w:numPr>
        <w:tabs>
          <w:tab w:val="left" w:pos="1031"/>
        </w:tabs>
        <w:spacing w:line="418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>Автоматика и телемеханика систем газоснабжения: учебник / В.А. Жила. - М.: ИНФРА-М, 2006, 2018. - 238 с.</w:t>
      </w:r>
    </w:p>
    <w:p w:rsidR="00445500" w:rsidRPr="00D225B1" w:rsidRDefault="00445500" w:rsidP="00445500">
      <w:pPr>
        <w:numPr>
          <w:ilvl w:val="0"/>
          <w:numId w:val="21"/>
        </w:numPr>
        <w:tabs>
          <w:tab w:val="left" w:pos="1031"/>
        </w:tabs>
        <w:spacing w:line="418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Газифицированные котельные агрегаты: учебник / О.Н.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Брюханов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>, В.А. Кузнецов. — М.: ИНФРА-М,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>, 2018. - 392 с.</w:t>
      </w:r>
    </w:p>
    <w:p w:rsidR="00445500" w:rsidRPr="00426F46" w:rsidRDefault="00445500" w:rsidP="00445500">
      <w:pPr>
        <w:numPr>
          <w:ilvl w:val="0"/>
          <w:numId w:val="21"/>
        </w:numPr>
        <w:tabs>
          <w:tab w:val="left" w:pos="1766"/>
        </w:tabs>
        <w:spacing w:line="418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Системы газоснабжения: устройство, монтаж и эксплуатация: Учебное пособие /С.В. Фокин, ОН. </w:t>
      </w:r>
      <w:proofErr w:type="spellStart"/>
      <w:r w:rsidRPr="00426F46">
        <w:rPr>
          <w:rFonts w:ascii="Times New Roman" w:eastAsia="Times New Roman" w:hAnsi="Times New Roman" w:cs="Times New Roman"/>
          <w:sz w:val="28"/>
          <w:szCs w:val="28"/>
        </w:rPr>
        <w:t>Шпортько</w:t>
      </w:r>
      <w:proofErr w:type="spellEnd"/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. - М.: Альфа-М: НИЦ ИНФРА-М, 2011, 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 - 288 с.</w:t>
      </w:r>
    </w:p>
    <w:p w:rsidR="00445500" w:rsidRPr="00F835D0" w:rsidRDefault="00445500" w:rsidP="0044550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45500" w:rsidRPr="00F835D0" w:rsidRDefault="00445500" w:rsidP="0044550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3299E" w:rsidRPr="00AB50FA" w:rsidRDefault="00F3299E" w:rsidP="00680B18">
      <w:pPr>
        <w:pStyle w:val="50"/>
        <w:numPr>
          <w:ilvl w:val="0"/>
          <w:numId w:val="15"/>
        </w:numPr>
        <w:shd w:val="clear" w:color="auto" w:fill="auto"/>
        <w:tabs>
          <w:tab w:val="left" w:pos="563"/>
        </w:tabs>
        <w:spacing w:after="0" w:line="413" w:lineRule="exact"/>
        <w:ind w:right="1960"/>
        <w:rPr>
          <w:sz w:val="28"/>
          <w:szCs w:val="28"/>
        </w:rPr>
      </w:pPr>
      <w:bookmarkStart w:id="9" w:name="_GoBack"/>
      <w:bookmarkEnd w:id="9"/>
      <w:r w:rsidRPr="00CB2FFB">
        <w:rPr>
          <w:color w:val="000000"/>
          <w:sz w:val="28"/>
          <w:szCs w:val="28"/>
          <w:lang w:eastAsia="ru-RU" w:bidi="ru-RU"/>
        </w:rPr>
        <w:lastRenderedPageBreak/>
        <w:t>КОНТРОЛЬ И ОЦЕНКА РЕЗУЛЬТАТОВ О</w:t>
      </w:r>
      <w:r w:rsidR="00680B18">
        <w:rPr>
          <w:color w:val="000000"/>
          <w:sz w:val="28"/>
          <w:szCs w:val="28"/>
          <w:lang w:eastAsia="ru-RU" w:bidi="ru-RU"/>
        </w:rPr>
        <w:t>СВОЕНИЯ ПРОФЕССИОНАЛЬНОГО МОДУЛЯ</w:t>
      </w:r>
    </w:p>
    <w:tbl>
      <w:tblPr>
        <w:tblStyle w:val="a4"/>
        <w:tblpPr w:leftFromText="180" w:rightFromText="180" w:vertAnchor="text" w:horzAnchor="margin" w:tblpXSpec="center" w:tblpY="223"/>
        <w:tblW w:w="10352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4822"/>
        <w:gridCol w:w="1878"/>
      </w:tblGrid>
      <w:tr w:rsidR="00AB50FA" w:rsidRPr="00F12984" w:rsidTr="00AB50FA">
        <w:tc>
          <w:tcPr>
            <w:tcW w:w="2235" w:type="dxa"/>
            <w:vAlign w:val="bottom"/>
          </w:tcPr>
          <w:p w:rsidR="00AB50FA" w:rsidRPr="00F12984" w:rsidRDefault="00AB50FA" w:rsidP="00AB50FA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417" w:type="dxa"/>
          </w:tcPr>
          <w:p w:rsidR="00AB50FA" w:rsidRPr="00F12984" w:rsidRDefault="00F12984" w:rsidP="00AB50F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822" w:type="dxa"/>
          </w:tcPr>
          <w:p w:rsidR="00AB50FA" w:rsidRPr="00F12984" w:rsidRDefault="00AB50FA" w:rsidP="00AB50F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</w:p>
        </w:tc>
        <w:tc>
          <w:tcPr>
            <w:tcW w:w="1878" w:type="dxa"/>
          </w:tcPr>
          <w:p w:rsidR="00AB50FA" w:rsidRPr="00F12984" w:rsidRDefault="00AB50FA" w:rsidP="00AB50F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AB50FA" w:rsidRPr="00F12984" w:rsidTr="00AB50FA">
        <w:tc>
          <w:tcPr>
            <w:tcW w:w="2235" w:type="dxa"/>
          </w:tcPr>
          <w:p w:rsidR="00AB50FA" w:rsidRPr="00F12984" w:rsidRDefault="00AB50FA" w:rsidP="00AB50FA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ПК 2.1. Организовывать и выполнять подготовку систем и объектов к строительству и монтажу</w:t>
            </w:r>
          </w:p>
        </w:tc>
        <w:tc>
          <w:tcPr>
            <w:tcW w:w="1417" w:type="dxa"/>
          </w:tcPr>
          <w:p w:rsidR="00AB50FA" w:rsidRPr="00F12984" w:rsidRDefault="00494321" w:rsidP="00AB50FA">
            <w:pPr>
              <w:tabs>
                <w:tab w:val="left" w:pos="563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AB50FA" w:rsidRPr="00F12984" w:rsidRDefault="00AB50FA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AB50FA" w:rsidRPr="00F12984" w:rsidRDefault="00AB50FA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уважаю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AB50FA" w:rsidRPr="00F12984" w:rsidRDefault="00AB50FA" w:rsidP="00AB50FA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B50FA" w:rsidRPr="00F12984" w:rsidRDefault="00AB50FA" w:rsidP="00AB50FA">
            <w:pPr>
              <w:widowControl/>
              <w:spacing w:line="322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AB50FA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AB50FA" w:rsidRPr="00F12984" w:rsidTr="00AB50FA">
        <w:tc>
          <w:tcPr>
            <w:tcW w:w="2235" w:type="dxa"/>
          </w:tcPr>
          <w:p w:rsidR="00AB50FA" w:rsidRPr="00F12984" w:rsidRDefault="00AB50FA" w:rsidP="00AB50FA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F12984">
              <w:rPr>
                <w:color w:val="000000"/>
                <w:sz w:val="28"/>
                <w:szCs w:val="28"/>
                <w:lang w:eastAsia="ru-RU" w:bidi="ru-RU"/>
              </w:rPr>
              <w:t>ПК 2.2. Организовывать и выполнять работы по строительству и монтажу систем</w:t>
            </w:r>
          </w:p>
          <w:p w:rsidR="00AB50FA" w:rsidRPr="00F12984" w:rsidRDefault="00AB50FA" w:rsidP="00AB50FA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газораспределен</w:t>
            </w:r>
            <w:r w:rsidRPr="00F129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ия и </w:t>
            </w:r>
            <w:proofErr w:type="spellStart"/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F12984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правилами и нормами по охране труда, требованиями пожарной безопасности и охраны окружающей среды</w:t>
            </w:r>
          </w:p>
        </w:tc>
        <w:tc>
          <w:tcPr>
            <w:tcW w:w="1417" w:type="dxa"/>
          </w:tcPr>
          <w:p w:rsidR="00AB50FA" w:rsidRPr="00F12984" w:rsidRDefault="00494321" w:rsidP="00AB50FA">
            <w:pPr>
              <w:tabs>
                <w:tab w:val="left" w:pos="2696"/>
                <w:tab w:val="left" w:pos="2809"/>
              </w:tabs>
              <w:spacing w:line="413" w:lineRule="exact"/>
              <w:ind w:right="-2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AB50FA" w:rsidRPr="00F12984" w:rsidRDefault="00AB50FA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уважаю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 xml:space="preserve">ставленных целей,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AB50FA" w:rsidRPr="00F12984" w:rsidRDefault="00AB50FA" w:rsidP="00AB50FA">
            <w:pPr>
              <w:widowControl/>
              <w:spacing w:line="322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AB50FA" w:rsidRPr="00F12984" w:rsidRDefault="00AB50FA" w:rsidP="00AB50FA">
            <w:pPr>
              <w:tabs>
                <w:tab w:val="left" w:pos="563"/>
              </w:tabs>
              <w:spacing w:line="413" w:lineRule="exact"/>
              <w:ind w:right="-4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ЛР18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Содействовать сохранению окружающей среды, ресурсосбереже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</w:t>
            </w: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>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AB50FA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AB50FA" w:rsidRPr="00F12984" w:rsidTr="00AB50FA">
        <w:tc>
          <w:tcPr>
            <w:tcW w:w="2235" w:type="dxa"/>
          </w:tcPr>
          <w:p w:rsidR="00AB50FA" w:rsidRPr="00F12984" w:rsidRDefault="00D64C88" w:rsidP="00AB50FA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2.3. Организовывать и выполнять производственный контроль качества строительно-монтажных работ</w:t>
            </w:r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AB50FA" w:rsidRPr="00F12984" w:rsidRDefault="00494321" w:rsidP="00AB50FA">
            <w:pPr>
              <w:tabs>
                <w:tab w:val="left" w:pos="2809"/>
              </w:tabs>
              <w:spacing w:line="413" w:lineRule="exact"/>
              <w:ind w:right="-2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AB50FA" w:rsidRPr="00F12984" w:rsidRDefault="00AB50FA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AB50FA" w:rsidRPr="00F12984" w:rsidRDefault="00AB50FA" w:rsidP="00AB50FA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ставленных целей,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формированию в строительной 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отрасли и системе жилищно-коммунального хозяйства личностного роста как профессионала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16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стве и эксплуатации объектов капитального строительства.</w:t>
            </w: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AB50FA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D64C88" w:rsidRPr="00F12984" w:rsidTr="00AB50FA">
        <w:tc>
          <w:tcPr>
            <w:tcW w:w="2235" w:type="dxa"/>
          </w:tcPr>
          <w:p w:rsidR="00D64C88" w:rsidRPr="00F12984" w:rsidRDefault="00D64C88" w:rsidP="00D64C88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F12984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ПК 2.4. Выполнять пусконаладочные работы систем</w:t>
            </w:r>
          </w:p>
          <w:p w:rsidR="00D64C88" w:rsidRPr="00F12984" w:rsidRDefault="00D64C88" w:rsidP="00D64C88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 xml:space="preserve">газораспределения и </w:t>
            </w:r>
            <w:proofErr w:type="spellStart"/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D64C88" w:rsidRPr="00F12984" w:rsidRDefault="00494321" w:rsidP="00AB50FA">
            <w:pPr>
              <w:tabs>
                <w:tab w:val="left" w:pos="2809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D64C88" w:rsidRPr="00F12984" w:rsidRDefault="00D64C88" w:rsidP="00D64C88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ставленных целей,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D64C88" w:rsidRPr="00F12984" w:rsidRDefault="00D64C88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D64C88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D64C88" w:rsidRPr="00F12984" w:rsidTr="00AB50FA">
        <w:tc>
          <w:tcPr>
            <w:tcW w:w="2235" w:type="dxa"/>
          </w:tcPr>
          <w:p w:rsidR="00D64C88" w:rsidRPr="00F12984" w:rsidRDefault="00D64C88" w:rsidP="00D64C88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F12984">
              <w:rPr>
                <w:color w:val="000000"/>
                <w:sz w:val="28"/>
                <w:szCs w:val="28"/>
                <w:lang w:eastAsia="ru-RU" w:bidi="ru-RU"/>
              </w:rPr>
              <w:t>ПК 2.5. Руководство другими работниками в рамках подразделения при выполнении работ по строительству и монтажу систем</w:t>
            </w:r>
          </w:p>
          <w:p w:rsidR="00D64C88" w:rsidRPr="00F12984" w:rsidRDefault="00D64C88" w:rsidP="00D64C88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 xml:space="preserve">газораспределения и </w:t>
            </w:r>
            <w:proofErr w:type="spellStart"/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D64C88" w:rsidRPr="00F12984" w:rsidRDefault="00494321" w:rsidP="00AB50FA">
            <w:pPr>
              <w:tabs>
                <w:tab w:val="left" w:pos="2809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D64C88" w:rsidRPr="00F12984" w:rsidRDefault="00D64C88" w:rsidP="00D64C88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уважаю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D64C88" w:rsidRPr="00F12984" w:rsidRDefault="00D64C88" w:rsidP="00D64C88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ставленных целей,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lastRenderedPageBreak/>
              <w:t>ЛР14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D64C88" w:rsidRPr="00F12984" w:rsidRDefault="00D64C88" w:rsidP="00D64C88">
            <w:pPr>
              <w:widowControl/>
              <w:spacing w:line="322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D64C88" w:rsidRPr="00F12984" w:rsidRDefault="00D64C88" w:rsidP="00D64C88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ЛР18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Содействовать сохранению окружающей среды, ресурсосбереже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D64C88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квалификационного </w:t>
            </w: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lastRenderedPageBreak/>
              <w:t>экзамена по модулю</w:t>
            </w:r>
          </w:p>
        </w:tc>
      </w:tr>
    </w:tbl>
    <w:p w:rsidR="00AB50FA" w:rsidRDefault="00AB50FA" w:rsidP="00AB50FA">
      <w:pPr>
        <w:pStyle w:val="50"/>
        <w:shd w:val="clear" w:color="auto" w:fill="auto"/>
        <w:tabs>
          <w:tab w:val="left" w:pos="563"/>
        </w:tabs>
        <w:spacing w:after="0" w:line="413" w:lineRule="exact"/>
        <w:ind w:right="1960" w:firstLine="0"/>
        <w:rPr>
          <w:color w:val="000000"/>
          <w:sz w:val="28"/>
          <w:szCs w:val="28"/>
          <w:lang w:eastAsia="ru-RU" w:bidi="ru-RU"/>
        </w:rPr>
      </w:pPr>
    </w:p>
    <w:p w:rsidR="00AB50FA" w:rsidRDefault="00AB50FA" w:rsidP="00AB50FA">
      <w:pPr>
        <w:pStyle w:val="50"/>
        <w:shd w:val="clear" w:color="auto" w:fill="auto"/>
        <w:tabs>
          <w:tab w:val="left" w:pos="563"/>
        </w:tabs>
        <w:spacing w:after="0" w:line="413" w:lineRule="exact"/>
        <w:ind w:right="1960" w:firstLine="0"/>
        <w:rPr>
          <w:color w:val="000000"/>
          <w:sz w:val="28"/>
          <w:szCs w:val="28"/>
          <w:lang w:eastAsia="ru-RU" w:bidi="ru-RU"/>
        </w:rPr>
      </w:pPr>
    </w:p>
    <w:p w:rsidR="00AB50FA" w:rsidRPr="00CB2FFB" w:rsidRDefault="00AB50FA" w:rsidP="00AB50FA">
      <w:pPr>
        <w:pStyle w:val="50"/>
        <w:shd w:val="clear" w:color="auto" w:fill="auto"/>
        <w:tabs>
          <w:tab w:val="left" w:pos="563"/>
        </w:tabs>
        <w:spacing w:after="0" w:line="413" w:lineRule="exact"/>
        <w:ind w:right="1960" w:firstLine="0"/>
        <w:rPr>
          <w:sz w:val="28"/>
          <w:szCs w:val="28"/>
        </w:rPr>
        <w:sectPr w:rsidR="00AB50FA" w:rsidRPr="00CB2FFB" w:rsidSect="00CB2FFB">
          <w:footerReference w:type="even" r:id="rId20"/>
          <w:footerReference w:type="default" r:id="rId21"/>
          <w:headerReference w:type="first" r:id="rId22"/>
          <w:footerReference w:type="first" r:id="rId23"/>
          <w:pgSz w:w="11900" w:h="16840"/>
          <w:pgMar w:top="851" w:right="766" w:bottom="1364" w:left="1893" w:header="0" w:footer="3" w:gutter="0"/>
          <w:cols w:space="720"/>
          <w:noEndnote/>
          <w:docGrid w:linePitch="360"/>
        </w:sectPr>
      </w:pPr>
    </w:p>
    <w:p w:rsidR="00CB2FFB" w:rsidRPr="00CB2FFB" w:rsidRDefault="00CB2FFB" w:rsidP="00D64C88">
      <w:pPr>
        <w:pStyle w:val="20"/>
        <w:shd w:val="clear" w:color="auto" w:fill="auto"/>
        <w:tabs>
          <w:tab w:val="left" w:pos="1023"/>
        </w:tabs>
        <w:spacing w:before="0" w:after="0" w:line="413" w:lineRule="exact"/>
        <w:jc w:val="both"/>
        <w:rPr>
          <w:sz w:val="28"/>
          <w:szCs w:val="28"/>
        </w:rPr>
      </w:pPr>
    </w:p>
    <w:sectPr w:rsidR="00CB2FFB" w:rsidRPr="00CB2FFB" w:rsidSect="00D64C88"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152" w:right="541" w:bottom="1152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1B" w:rsidRDefault="00106D1B" w:rsidP="00BF6E60">
      <w:r>
        <w:separator/>
      </w:r>
    </w:p>
  </w:endnote>
  <w:endnote w:type="continuationSeparator" w:id="0">
    <w:p w:rsidR="00106D1B" w:rsidRDefault="00106D1B" w:rsidP="00BF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2A457D7" wp14:editId="65CAA24D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26" type="#_x0000_t202" style="position:absolute;margin-left:770.2pt;margin-top:542.1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9C163F4" wp14:editId="7B244467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45500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7" type="#_x0000_t202" style="position:absolute;margin-left:770.2pt;margin-top:542.1pt;width:14.3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45500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6C86C12" wp14:editId="11E6C9BB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4550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9" type="#_x0000_t202" style="position:absolute;margin-left:770.2pt;margin-top:542.1pt;width:14.3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4550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49BDD811" wp14:editId="1316ECDB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0" type="#_x0000_t202" style="position:absolute;margin-left:551.65pt;margin-top:788.9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I/V&#10;K+q7AgAArw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71893784" wp14:editId="3823B85E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76530" cy="94615"/>
              <wp:effectExtent l="0" t="0" r="0" b="190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45500" w:rsidRPr="00445500">
                            <w:rPr>
                              <w:noProof/>
                              <w:color w:val="000000"/>
                              <w:lang w:eastAsia="ru-RU" w:bidi="ru-RU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1" type="#_x0000_t202" style="position:absolute;margin-left:551.65pt;margin-top:788.9pt;width:13.9pt;height:7.4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45500" w:rsidRPr="00445500">
                      <w:rPr>
                        <w:noProof/>
                        <w:color w:val="000000"/>
                        <w:lang w:eastAsia="ru-RU" w:bidi="ru-RU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2CA89813" wp14:editId="5ADEE56C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234A8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3" type="#_x0000_t202" style="position:absolute;margin-left:551.65pt;margin-top:788.9pt;width:14.3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234A8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7478FD82" wp14:editId="60A25A63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4" type="#_x0000_t202" style="position:absolute;margin-left:551.65pt;margin-top:788.9pt;width:14.3pt;height:10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4F727309" wp14:editId="74B40FC3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45500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5" type="#_x0000_t202" style="position:absolute;margin-left:551.65pt;margin-top:788.9pt;width:14.3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AIa&#10;oQq7AgAArQ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45500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6754689D" wp14:editId="2C3E4F3D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7" type="#_x0000_t202" style="position:absolute;margin-left:551.65pt;margin-top:788.9pt;width:14.3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OgZ&#10;dSi7AgAArg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1B" w:rsidRDefault="00106D1B" w:rsidP="00BF6E60">
      <w:r>
        <w:separator/>
      </w:r>
    </w:p>
  </w:footnote>
  <w:footnote w:type="continuationSeparator" w:id="0">
    <w:p w:rsidR="00106D1B" w:rsidRDefault="00106D1B" w:rsidP="00BF6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39612F89" wp14:editId="60696805">
              <wp:simplePos x="0" y="0"/>
              <wp:positionH relativeFrom="page">
                <wp:posOffset>1170940</wp:posOffset>
              </wp:positionH>
              <wp:positionV relativeFrom="page">
                <wp:posOffset>1111885</wp:posOffset>
              </wp:positionV>
              <wp:extent cx="4048125" cy="138430"/>
              <wp:effectExtent l="0" t="0" r="635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color w:val="000000"/>
                              <w:lang w:eastAsia="ru-RU" w:bidi="ru-RU"/>
                            </w:rPr>
                            <w:t>2. СТРУКТУРА И СОДЕРЖАНИЕ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8" type="#_x0000_t202" style="position:absolute;margin-left:92.2pt;margin-top:87.55pt;width:318.75pt;height:10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color w:val="000000"/>
                        <w:lang w:eastAsia="ru-RU" w:bidi="ru-RU"/>
                      </w:rPr>
                      <w:t>2. СТРУКТУРА И СОДЕРЖАНИЕ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4D64B9E7" wp14:editId="2C3C9EE6">
              <wp:simplePos x="0" y="0"/>
              <wp:positionH relativeFrom="page">
                <wp:posOffset>1212215</wp:posOffset>
              </wp:positionH>
              <wp:positionV relativeFrom="page">
                <wp:posOffset>759460</wp:posOffset>
              </wp:positionV>
              <wp:extent cx="5857875" cy="175260"/>
              <wp:effectExtent l="2540" t="0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312pt"/>
                            </w:rPr>
                            <w:t>3. УСЛОВИЯ РЕАЛИЗАЦИИ ПРОГРАММЫ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2" type="#_x0000_t202" style="position:absolute;margin-left:95.45pt;margin-top:59.8pt;width:461.25pt;height:13.8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312pt"/>
                      </w:rPr>
                      <w:t>3. УСЛОВИЯ РЕАЛИЗАЦИИ ПРОГРАММЫ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3ACD9078" wp14:editId="7B2C2355">
              <wp:simplePos x="0" y="0"/>
              <wp:positionH relativeFrom="page">
                <wp:posOffset>1205865</wp:posOffset>
              </wp:positionH>
              <wp:positionV relativeFrom="page">
                <wp:posOffset>759460</wp:posOffset>
              </wp:positionV>
              <wp:extent cx="5962650" cy="175260"/>
              <wp:effectExtent l="0" t="0" r="381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265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312pt"/>
                            </w:rPr>
                            <w:t>4. КОНТРОЛЬ И ОЦЕНКА РЕЗУЛЬТАТОВ ОСВОЕНИЯ ПРОФЕССИОНАЛЬНОГО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6" type="#_x0000_t202" style="position:absolute;margin-left:94.95pt;margin-top:59.8pt;width:469.5pt;height:13.8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312pt"/>
                      </w:rPr>
                      <w:t>4. КОНТРОЛЬ И ОЦЕНКА РЕЗУЛЬТАТОВ ОСВОЕНИЯ ПРОФЕССИОНАЛЬНОГО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C4B67"/>
    <w:multiLevelType w:val="multilevel"/>
    <w:tmpl w:val="4ACA969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9C4F55"/>
    <w:multiLevelType w:val="multilevel"/>
    <w:tmpl w:val="8610B18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E771A3"/>
    <w:multiLevelType w:val="multilevel"/>
    <w:tmpl w:val="79E0F8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8658C8"/>
    <w:multiLevelType w:val="multilevel"/>
    <w:tmpl w:val="6DACD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D7319B"/>
    <w:multiLevelType w:val="multilevel"/>
    <w:tmpl w:val="997A4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582D5F"/>
    <w:multiLevelType w:val="multilevel"/>
    <w:tmpl w:val="ABC66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A326AF"/>
    <w:multiLevelType w:val="multilevel"/>
    <w:tmpl w:val="6EDA45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207786"/>
    <w:multiLevelType w:val="multilevel"/>
    <w:tmpl w:val="58866AAA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012AD8"/>
    <w:multiLevelType w:val="multilevel"/>
    <w:tmpl w:val="79A407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5B4DBD"/>
    <w:multiLevelType w:val="multilevel"/>
    <w:tmpl w:val="1C9AC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82317C"/>
    <w:multiLevelType w:val="multilevel"/>
    <w:tmpl w:val="63E24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D06286"/>
    <w:multiLevelType w:val="multilevel"/>
    <w:tmpl w:val="DA0CBC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E70B42"/>
    <w:multiLevelType w:val="multilevel"/>
    <w:tmpl w:val="1C9AC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423B3F"/>
    <w:multiLevelType w:val="multilevel"/>
    <w:tmpl w:val="03D4493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6765BA"/>
    <w:multiLevelType w:val="multilevel"/>
    <w:tmpl w:val="EFD083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C1457E"/>
    <w:multiLevelType w:val="multilevel"/>
    <w:tmpl w:val="7064292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2A4C03"/>
    <w:multiLevelType w:val="multilevel"/>
    <w:tmpl w:val="987C3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0A11EF"/>
    <w:multiLevelType w:val="multilevel"/>
    <w:tmpl w:val="C054F39C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6AF62C06"/>
    <w:multiLevelType w:val="multilevel"/>
    <w:tmpl w:val="5F0E36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BFA7609"/>
    <w:multiLevelType w:val="multilevel"/>
    <w:tmpl w:val="A19443E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9F42C8"/>
    <w:multiLevelType w:val="multilevel"/>
    <w:tmpl w:val="BFFEF4D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 w:numId="9">
    <w:abstractNumId w:val="6"/>
  </w:num>
  <w:num w:numId="10">
    <w:abstractNumId w:val="20"/>
  </w:num>
  <w:num w:numId="11">
    <w:abstractNumId w:val="13"/>
  </w:num>
  <w:num w:numId="12">
    <w:abstractNumId w:val="18"/>
  </w:num>
  <w:num w:numId="13">
    <w:abstractNumId w:val="8"/>
  </w:num>
  <w:num w:numId="14">
    <w:abstractNumId w:val="12"/>
  </w:num>
  <w:num w:numId="15">
    <w:abstractNumId w:val="17"/>
  </w:num>
  <w:num w:numId="16">
    <w:abstractNumId w:val="14"/>
  </w:num>
  <w:num w:numId="17">
    <w:abstractNumId w:val="19"/>
  </w:num>
  <w:num w:numId="18">
    <w:abstractNumId w:val="15"/>
  </w:num>
  <w:num w:numId="19">
    <w:abstractNumId w:val="4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B5D"/>
    <w:rsid w:val="00106D1B"/>
    <w:rsid w:val="001247A2"/>
    <w:rsid w:val="0020634F"/>
    <w:rsid w:val="00283C0B"/>
    <w:rsid w:val="002F7501"/>
    <w:rsid w:val="003474E4"/>
    <w:rsid w:val="00401B9A"/>
    <w:rsid w:val="00445500"/>
    <w:rsid w:val="00494321"/>
    <w:rsid w:val="0050396B"/>
    <w:rsid w:val="00680B18"/>
    <w:rsid w:val="00716B47"/>
    <w:rsid w:val="00775857"/>
    <w:rsid w:val="007974A0"/>
    <w:rsid w:val="007F306E"/>
    <w:rsid w:val="009100CD"/>
    <w:rsid w:val="0094687D"/>
    <w:rsid w:val="00974381"/>
    <w:rsid w:val="00A47F02"/>
    <w:rsid w:val="00AB50FA"/>
    <w:rsid w:val="00AE1100"/>
    <w:rsid w:val="00B0707B"/>
    <w:rsid w:val="00B66F8D"/>
    <w:rsid w:val="00BF6E60"/>
    <w:rsid w:val="00C043CD"/>
    <w:rsid w:val="00C234A8"/>
    <w:rsid w:val="00CB2FFB"/>
    <w:rsid w:val="00D64C88"/>
    <w:rsid w:val="00DE5B5D"/>
    <w:rsid w:val="00ED0803"/>
    <w:rsid w:val="00F12984"/>
    <w:rsid w:val="00F3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2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2FF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B2F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B2F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CB2FFB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3">
    <w:name w:val="Подпись к таблице (2)"/>
    <w:basedOn w:val="22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Колонтитул (3)_"/>
    <w:basedOn w:val="a0"/>
    <w:link w:val="32"/>
    <w:rsid w:val="00CB2FF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1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B2FFB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CB2FFB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CB2FFB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CB2FFB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CB2FF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2">
    <w:name w:val="Колонтитул (3)"/>
    <w:basedOn w:val="a"/>
    <w:link w:val="31"/>
    <w:rsid w:val="00CB2FF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CB2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2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2FF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B2F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B2F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CB2FFB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3">
    <w:name w:val="Подпись к таблице (2)"/>
    <w:basedOn w:val="22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Колонтитул (3)_"/>
    <w:basedOn w:val="a0"/>
    <w:link w:val="32"/>
    <w:rsid w:val="00CB2FF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1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B2FFB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CB2FFB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CB2FFB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CB2FFB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CB2FF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2">
    <w:name w:val="Колонтитул (3)"/>
    <w:basedOn w:val="a"/>
    <w:link w:val="31"/>
    <w:rsid w:val="00CB2FF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CB2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ntd.ru" TargetMode="External"/><Relationship Id="rId18" Type="http://schemas.openxmlformats.org/officeDocument/2006/relationships/hyperlink" Target="http://www.bibliotekar.ru/spravochnik-114-gazovoe-oborudovanie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rosteplo.ru/Npb_files/npb_shablon.php?id=944" TargetMode="Externa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yperlink" Target="http://www.kipia.info" TargetMode="Externa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http://gazovik-gas.ru/directory/spravochnik_6" TargetMode="Externa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proekt-gaz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lub-gas.ru" TargetMode="External"/><Relationship Id="rId22" Type="http://schemas.openxmlformats.org/officeDocument/2006/relationships/header" Target="header2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F017E-6ACB-46F0-A280-481DFB47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22</Pages>
  <Words>5442</Words>
  <Characters>31025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химия</cp:lastModifiedBy>
  <cp:revision>19</cp:revision>
  <dcterms:created xsi:type="dcterms:W3CDTF">2021-03-17T07:19:00Z</dcterms:created>
  <dcterms:modified xsi:type="dcterms:W3CDTF">2025-02-12T11:11:00Z</dcterms:modified>
</cp:coreProperties>
</file>